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49A2B" w14:textId="77777777" w:rsidR="008D1921" w:rsidRPr="00962EF3" w:rsidRDefault="008D1921" w:rsidP="008D1921">
      <w:pPr>
        <w:pStyle w:val="ac"/>
        <w:spacing w:before="71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ДОГОВІР</w:t>
      </w:r>
    </w:p>
    <w:p w14:paraId="6B6B0902" w14:textId="77777777" w:rsidR="008D1921" w:rsidRPr="00962EF3" w:rsidRDefault="008D1921" w:rsidP="008D1921">
      <w:pPr>
        <w:pStyle w:val="ac"/>
        <w:ind w:right="1869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про</w:t>
      </w:r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постачання</w:t>
      </w:r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r w:rsidRPr="00962E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споживачу</w:t>
      </w:r>
    </w:p>
    <w:p w14:paraId="04458413" w14:textId="77777777" w:rsidR="008D1921" w:rsidRPr="00962EF3" w:rsidRDefault="008D1921" w:rsidP="008D1921">
      <w:pPr>
        <w:pStyle w:val="aa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9E87822" w14:textId="65E895DC" w:rsidR="008D1921" w:rsidRPr="00962EF3" w:rsidRDefault="008D1921" w:rsidP="008D1921">
      <w:pPr>
        <w:pStyle w:val="aa"/>
        <w:ind w:right="122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b/>
          <w:sz w:val="24"/>
          <w:szCs w:val="24"/>
        </w:rPr>
        <w:t>Товариство</w:t>
      </w:r>
      <w:r w:rsidRPr="00962EF3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b/>
          <w:sz w:val="24"/>
          <w:szCs w:val="24"/>
        </w:rPr>
        <w:t>з</w:t>
      </w:r>
      <w:r w:rsidRPr="00962EF3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b/>
          <w:sz w:val="24"/>
          <w:szCs w:val="24"/>
        </w:rPr>
        <w:t>обмеженою</w:t>
      </w:r>
      <w:r w:rsidRPr="00962EF3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b/>
          <w:sz w:val="24"/>
          <w:szCs w:val="24"/>
        </w:rPr>
        <w:t>відповідальністю</w:t>
      </w:r>
      <w:r w:rsidRPr="00962EF3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b/>
          <w:sz w:val="24"/>
          <w:szCs w:val="24"/>
        </w:rPr>
        <w:t>«ІТ Енергія»</w:t>
      </w:r>
      <w:r w:rsidRPr="00962EF3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здійснює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діяльність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підставі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ліцензії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58D7">
        <w:rPr>
          <w:rFonts w:ascii="Times New Roman" w:hAnsi="Times New Roman" w:cs="Times New Roman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ід 06.09.2022р. №1066, </w:t>
      </w:r>
      <w:r w:rsidRPr="00962EF3">
        <w:rPr>
          <w:rFonts w:ascii="Times New Roman" w:hAnsi="Times New Roman" w:cs="Times New Roman"/>
          <w:sz w:val="24"/>
          <w:szCs w:val="24"/>
        </w:rPr>
        <w:t>на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право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провадження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господарської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діяльності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постачання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споживачу, виданої згідно з постановою Національної комісії, що здійснює державне регулювання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у сфері енергетики та комунальних послуг в особі директора </w:t>
      </w:r>
      <w:proofErr w:type="spellStart"/>
      <w:r w:rsidR="003A223F">
        <w:rPr>
          <w:rFonts w:ascii="Times New Roman" w:hAnsi="Times New Roman" w:cs="Times New Roman"/>
          <w:sz w:val="24"/>
          <w:szCs w:val="24"/>
        </w:rPr>
        <w:t>Цецюрського</w:t>
      </w:r>
      <w:proofErr w:type="spellEnd"/>
      <w:r w:rsidR="003A223F">
        <w:rPr>
          <w:rFonts w:ascii="Times New Roman" w:hAnsi="Times New Roman" w:cs="Times New Roman"/>
          <w:sz w:val="24"/>
          <w:szCs w:val="24"/>
        </w:rPr>
        <w:t xml:space="preserve"> В.А</w:t>
      </w:r>
      <w:r w:rsidRPr="00962EF3">
        <w:rPr>
          <w:rFonts w:ascii="Times New Roman" w:hAnsi="Times New Roman" w:cs="Times New Roman"/>
          <w:sz w:val="24"/>
          <w:szCs w:val="24"/>
        </w:rPr>
        <w:t>., як</w:t>
      </w:r>
      <w:r w:rsidR="00B26578">
        <w:rPr>
          <w:rFonts w:ascii="Times New Roman" w:hAnsi="Times New Roman" w:cs="Times New Roman"/>
          <w:sz w:val="24"/>
          <w:szCs w:val="24"/>
        </w:rPr>
        <w:t>ий</w:t>
      </w:r>
      <w:r w:rsidRPr="00962EF3">
        <w:rPr>
          <w:rFonts w:ascii="Times New Roman" w:hAnsi="Times New Roman" w:cs="Times New Roman"/>
          <w:sz w:val="24"/>
          <w:szCs w:val="24"/>
        </w:rPr>
        <w:t xml:space="preserve"> діє на підставі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Статуту</w:t>
      </w:r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- постачальник електричної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енергії (далі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- Постачальник).</w:t>
      </w:r>
    </w:p>
    <w:p w14:paraId="6655A922" w14:textId="77777777" w:rsidR="008D1921" w:rsidRPr="00962EF3" w:rsidRDefault="008D1921" w:rsidP="008D1921">
      <w:pPr>
        <w:pStyle w:val="aa"/>
        <w:spacing w:before="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F46760F" w14:textId="77777777" w:rsidR="008D1921" w:rsidRPr="00962EF3" w:rsidRDefault="008D1921" w:rsidP="008D1921">
      <w:pPr>
        <w:pStyle w:val="1"/>
        <w:numPr>
          <w:ilvl w:val="0"/>
          <w:numId w:val="9"/>
        </w:numPr>
        <w:tabs>
          <w:tab w:val="left" w:pos="1050"/>
        </w:tabs>
        <w:ind w:hanging="229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Загальні</w:t>
      </w:r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положення</w:t>
      </w:r>
    </w:p>
    <w:p w14:paraId="4D2C0F31" w14:textId="77777777" w:rsidR="008D1921" w:rsidRPr="00962EF3" w:rsidRDefault="008D1921" w:rsidP="008D1921">
      <w:pPr>
        <w:pStyle w:val="aa"/>
        <w:spacing w:before="9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2E4F9A73" w14:textId="77777777" w:rsidR="008D1921" w:rsidRPr="008D1921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208"/>
        </w:tabs>
        <w:autoSpaceDE w:val="0"/>
        <w:autoSpaceDN w:val="0"/>
        <w:spacing w:before="1" w:after="0" w:line="240" w:lineRule="auto"/>
        <w:ind w:right="123" w:firstLine="708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1921">
        <w:rPr>
          <w:rFonts w:ascii="Times New Roman" w:hAnsi="Times New Roman" w:cs="Times New Roman"/>
          <w:sz w:val="24"/>
          <w:szCs w:val="24"/>
          <w:lang w:val="uk-UA"/>
        </w:rPr>
        <w:t>Цей договір про постачання електричної енергії споживачу (далі - Договір) є публічним</w:t>
      </w:r>
      <w:r w:rsidRPr="008D192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договором приєднання, який встановлює порядок та умови постачання електричної енергії як</w:t>
      </w:r>
      <w:r w:rsidRPr="008D192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товару споживачу (далі - Споживач) Постачальником та укладається сторонами, з урахуванням</w:t>
      </w:r>
      <w:r w:rsidRPr="008D192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pacing w:val="-1"/>
          <w:sz w:val="24"/>
          <w:szCs w:val="24"/>
          <w:lang w:val="uk-UA"/>
        </w:rPr>
        <w:t>статей</w:t>
      </w:r>
      <w:r w:rsidRPr="008D1921">
        <w:rPr>
          <w:rFonts w:ascii="Times New Roman" w:hAnsi="Times New Roman" w:cs="Times New Roman"/>
          <w:spacing w:val="-13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pacing w:val="-1"/>
          <w:sz w:val="24"/>
          <w:szCs w:val="24"/>
          <w:lang w:val="uk-UA"/>
        </w:rPr>
        <w:t>633,</w:t>
      </w:r>
      <w:r w:rsidRPr="008D1921">
        <w:rPr>
          <w:rFonts w:ascii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pacing w:val="-1"/>
          <w:sz w:val="24"/>
          <w:szCs w:val="24"/>
          <w:lang w:val="uk-UA"/>
        </w:rPr>
        <w:t>634,</w:t>
      </w:r>
      <w:r w:rsidRPr="008D1921">
        <w:rPr>
          <w:rFonts w:ascii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641,</w:t>
      </w:r>
      <w:r w:rsidRPr="008D1921">
        <w:rPr>
          <w:rFonts w:ascii="Times New Roman" w:hAnsi="Times New Roman" w:cs="Times New Roman"/>
          <w:spacing w:val="-15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642</w:t>
      </w:r>
      <w:r w:rsidRPr="008D1921">
        <w:rPr>
          <w:rFonts w:ascii="Times New Roman" w:hAnsi="Times New Roman" w:cs="Times New Roman"/>
          <w:spacing w:val="-15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Цивільного</w:t>
      </w:r>
      <w:r w:rsidRPr="008D1921">
        <w:rPr>
          <w:rFonts w:ascii="Times New Roman" w:hAnsi="Times New Roman" w:cs="Times New Roman"/>
          <w:spacing w:val="-15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кодексу</w:t>
      </w:r>
      <w:r w:rsidRPr="008D1921">
        <w:rPr>
          <w:rFonts w:ascii="Times New Roman" w:hAnsi="Times New Roman" w:cs="Times New Roman"/>
          <w:spacing w:val="-14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України,</w:t>
      </w:r>
      <w:r w:rsidRPr="008D1921">
        <w:rPr>
          <w:rFonts w:ascii="Times New Roman" w:hAnsi="Times New Roman" w:cs="Times New Roman"/>
          <w:spacing w:val="-13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шляхом</w:t>
      </w:r>
      <w:r w:rsidRPr="008D1921">
        <w:rPr>
          <w:rFonts w:ascii="Times New Roman" w:hAnsi="Times New Roman" w:cs="Times New Roman"/>
          <w:spacing w:val="-13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приєднання</w:t>
      </w:r>
      <w:r w:rsidRPr="008D1921">
        <w:rPr>
          <w:rFonts w:ascii="Times New Roman" w:hAnsi="Times New Roman" w:cs="Times New Roman"/>
          <w:spacing w:val="-11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Споживача</w:t>
      </w:r>
      <w:r w:rsidRPr="008D1921">
        <w:rPr>
          <w:rFonts w:ascii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8D1921">
        <w:rPr>
          <w:rFonts w:ascii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умов</w:t>
      </w:r>
      <w:r w:rsidRPr="008D1921">
        <w:rPr>
          <w:rFonts w:ascii="Times New Roman" w:hAnsi="Times New Roman" w:cs="Times New Roman"/>
          <w:spacing w:val="-11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цього</w:t>
      </w:r>
      <w:r w:rsidRPr="008D1921">
        <w:rPr>
          <w:rFonts w:ascii="Times New Roman" w:hAnsi="Times New Roman" w:cs="Times New Roman"/>
          <w:spacing w:val="-46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договору.</w:t>
      </w:r>
    </w:p>
    <w:p w14:paraId="3EE50AD7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328"/>
        </w:tabs>
        <w:autoSpaceDE w:val="0"/>
        <w:autoSpaceDN w:val="0"/>
        <w:spacing w:before="2" w:after="0" w:line="240" w:lineRule="auto"/>
        <w:ind w:right="125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розроблені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Закону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"Про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ринок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" та Правил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роздрібного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ринку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затверджених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Національної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здійснює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державне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2EF3">
        <w:rPr>
          <w:rFonts w:ascii="Times New Roman" w:hAnsi="Times New Roman" w:cs="Times New Roman"/>
          <w:sz w:val="24"/>
          <w:szCs w:val="24"/>
        </w:rPr>
        <w:t>у сферах</w:t>
      </w:r>
      <w:proofErr w:type="gram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енергетики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комунальних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14.03.2018</w:t>
      </w:r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№312 (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- ПРРЕЕ).</w:t>
      </w:r>
    </w:p>
    <w:p w14:paraId="73DDA482" w14:textId="77777777" w:rsidR="008D1921" w:rsidRPr="00962EF3" w:rsidRDefault="008D1921" w:rsidP="008D1921">
      <w:pPr>
        <w:pStyle w:val="a9"/>
        <w:widowControl w:val="0"/>
        <w:numPr>
          <w:ilvl w:val="0"/>
          <w:numId w:val="8"/>
        </w:numPr>
        <w:tabs>
          <w:tab w:val="left" w:pos="1261"/>
        </w:tabs>
        <w:autoSpaceDE w:val="0"/>
        <w:autoSpaceDN w:val="0"/>
        <w:spacing w:before="3" w:after="0" w:line="257" w:lineRule="exact"/>
        <w:ind w:hanging="12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pacing w:val="-1"/>
          <w:sz w:val="24"/>
          <w:szCs w:val="24"/>
        </w:rPr>
        <w:t>Далі</w:t>
      </w:r>
      <w:proofErr w:type="spellEnd"/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>по</w:t>
      </w:r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>тексту</w:t>
      </w:r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Договору</w:t>
      </w:r>
      <w:r w:rsidRPr="00962EF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</w:t>
      </w:r>
      <w:proofErr w:type="spellEnd"/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62EF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</w:t>
      </w:r>
      <w:proofErr w:type="spellEnd"/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іменуються</w:t>
      </w:r>
      <w:proofErr w:type="spellEnd"/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Сторона,</w:t>
      </w:r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а</w:t>
      </w:r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разом -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.</w:t>
      </w:r>
    </w:p>
    <w:p w14:paraId="18FCF73B" w14:textId="77777777" w:rsidR="008D1921" w:rsidRPr="00962EF3" w:rsidRDefault="008D1921" w:rsidP="008D1921">
      <w:pPr>
        <w:pStyle w:val="aa"/>
        <w:spacing w:before="9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BA54A68" w14:textId="77777777" w:rsidR="008D1921" w:rsidRPr="00962EF3" w:rsidRDefault="008D1921" w:rsidP="008D1921">
      <w:pPr>
        <w:pStyle w:val="1"/>
        <w:numPr>
          <w:ilvl w:val="0"/>
          <w:numId w:val="9"/>
        </w:numPr>
        <w:tabs>
          <w:tab w:val="left" w:pos="1050"/>
        </w:tabs>
        <w:ind w:hanging="229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Предмет</w:t>
      </w:r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Договору</w:t>
      </w:r>
    </w:p>
    <w:p w14:paraId="4F24458E" w14:textId="77777777" w:rsidR="008D1921" w:rsidRPr="00962EF3" w:rsidRDefault="008D1921" w:rsidP="008D1921">
      <w:pPr>
        <w:pStyle w:val="aa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D8D4741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335"/>
        </w:tabs>
        <w:autoSpaceDE w:val="0"/>
        <w:autoSpaceDN w:val="0"/>
        <w:spacing w:after="0" w:line="240" w:lineRule="auto"/>
        <w:ind w:right="125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За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Договором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продає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енергію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для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потреб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електроустановок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оплачує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вартість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використаної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купованої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здійснює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платежі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умовами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Договору.</w:t>
      </w:r>
    </w:p>
    <w:p w14:paraId="6FF36D50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254"/>
        </w:tabs>
        <w:autoSpaceDE w:val="0"/>
        <w:autoSpaceDN w:val="0"/>
        <w:spacing w:before="1" w:after="0" w:line="240" w:lineRule="auto"/>
        <w:ind w:right="124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Обов'язковою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умовою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нього</w:t>
      </w:r>
      <w:proofErr w:type="spellEnd"/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укладеного</w:t>
      </w:r>
      <w:proofErr w:type="spellEnd"/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в</w:t>
      </w:r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установленому</w:t>
      </w:r>
      <w:proofErr w:type="spellEnd"/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порядку</w:t>
      </w:r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</w:t>
      </w:r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оператором</w:t>
      </w:r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962E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розподілу</w:t>
      </w:r>
      <w:proofErr w:type="spellEnd"/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договору</w:t>
      </w:r>
      <w:r w:rsidRPr="00962E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про</w:t>
      </w:r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pacing w:val="-1"/>
          <w:sz w:val="24"/>
          <w:szCs w:val="24"/>
        </w:rPr>
        <w:t>послуг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з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розподілу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 на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підставі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якого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набуває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право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отримувати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послугу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розподілу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.</w:t>
      </w:r>
    </w:p>
    <w:p w14:paraId="68B59B0F" w14:textId="77777777" w:rsidR="008D1921" w:rsidRPr="00962EF3" w:rsidRDefault="008D1921" w:rsidP="008D1921">
      <w:pPr>
        <w:pStyle w:val="aa"/>
        <w:spacing w:before="11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A0A782D" w14:textId="77777777" w:rsidR="008D1921" w:rsidRPr="00962EF3" w:rsidRDefault="008D1921" w:rsidP="008D1921">
      <w:pPr>
        <w:pStyle w:val="1"/>
        <w:numPr>
          <w:ilvl w:val="0"/>
          <w:numId w:val="9"/>
        </w:numPr>
        <w:tabs>
          <w:tab w:val="left" w:pos="1050"/>
        </w:tabs>
        <w:ind w:hanging="229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Умови</w:t>
      </w:r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постачання</w:t>
      </w:r>
    </w:p>
    <w:p w14:paraId="1EB11524" w14:textId="77777777" w:rsidR="008D1921" w:rsidRPr="00962EF3" w:rsidRDefault="008D1921" w:rsidP="008D1921">
      <w:pPr>
        <w:pStyle w:val="aa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0A84C1CD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206"/>
        </w:tabs>
        <w:autoSpaceDE w:val="0"/>
        <w:autoSpaceDN w:val="0"/>
        <w:spacing w:after="0" w:line="240" w:lineRule="auto"/>
        <w:ind w:left="1205" w:hanging="38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Початком</w:t>
      </w:r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Споживачу</w:t>
      </w:r>
      <w:proofErr w:type="spellEnd"/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є:</w:t>
      </w:r>
    </w:p>
    <w:p w14:paraId="220B8009" w14:textId="77777777" w:rsidR="008D1921" w:rsidRPr="00962EF3" w:rsidRDefault="008D1921" w:rsidP="008D1921">
      <w:pPr>
        <w:pStyle w:val="a9"/>
        <w:widowControl w:val="0"/>
        <w:numPr>
          <w:ilvl w:val="1"/>
          <w:numId w:val="8"/>
        </w:numPr>
        <w:tabs>
          <w:tab w:val="left" w:pos="951"/>
        </w:tabs>
        <w:autoSpaceDE w:val="0"/>
        <w:autoSpaceDN w:val="0"/>
        <w:spacing w:before="4" w:after="0" w:line="240" w:lineRule="auto"/>
        <w:ind w:right="122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 xml:space="preserve">перше число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місяця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наступного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місяцем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подання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заяви-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приєднання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 яка є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додатком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1 до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Договору,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заява-приєднання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надана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за 21 день до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кінця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календарного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місяця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;</w:t>
      </w:r>
    </w:p>
    <w:p w14:paraId="2E3B9357" w14:textId="77777777" w:rsidR="008D1921" w:rsidRPr="00962EF3" w:rsidRDefault="008D1921" w:rsidP="008D1921">
      <w:pPr>
        <w:pStyle w:val="a9"/>
        <w:widowControl w:val="0"/>
        <w:numPr>
          <w:ilvl w:val="1"/>
          <w:numId w:val="8"/>
        </w:numPr>
        <w:tabs>
          <w:tab w:val="left" w:pos="1028"/>
        </w:tabs>
        <w:autoSpaceDE w:val="0"/>
        <w:autoSpaceDN w:val="0"/>
        <w:spacing w:after="0" w:line="240" w:lineRule="auto"/>
        <w:ind w:right="121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перше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число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місяця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слідує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наступним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місяцем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подання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заяви-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приєднання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заява-приєднання</w:t>
      </w:r>
      <w:proofErr w:type="spellEnd"/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надана</w:t>
      </w:r>
      <w:proofErr w:type="spellEnd"/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менш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21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день</w:t>
      </w:r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кінця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календарного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місяця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.</w:t>
      </w:r>
    </w:p>
    <w:p w14:paraId="3E9041AE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294"/>
        </w:tabs>
        <w:autoSpaceDE w:val="0"/>
        <w:autoSpaceDN w:val="0"/>
        <w:spacing w:after="0" w:line="240" w:lineRule="auto"/>
        <w:ind w:right="130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право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вільно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змінювати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Постачальника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процедури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визначеної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ПРРЕЕ, та умов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Договору.</w:t>
      </w:r>
    </w:p>
    <w:p w14:paraId="3F347838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220"/>
        </w:tabs>
        <w:autoSpaceDE w:val="0"/>
        <w:autoSpaceDN w:val="0"/>
        <w:spacing w:after="0" w:line="240" w:lineRule="auto"/>
        <w:ind w:right="121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Договором не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права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вимагати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будь-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якої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іншої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плати за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не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визначена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комерційній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пропозиції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 яка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є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додатком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2</w:t>
      </w:r>
      <w:r w:rsidRPr="00962EF3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Договору.</w:t>
      </w:r>
    </w:p>
    <w:p w14:paraId="5AF4C52C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321"/>
        </w:tabs>
        <w:autoSpaceDE w:val="0"/>
        <w:autoSpaceDN w:val="0"/>
        <w:spacing w:after="0" w:line="240" w:lineRule="auto"/>
        <w:ind w:right="128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Електрична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Договором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постачається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обсязі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lastRenderedPageBreak/>
        <w:t>фактичного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дотриманням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таких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умов:</w:t>
      </w:r>
    </w:p>
    <w:p w14:paraId="7B3D181A" w14:textId="77777777" w:rsidR="008D1921" w:rsidRPr="00962EF3" w:rsidRDefault="008D1921" w:rsidP="008D1921">
      <w:pPr>
        <w:pStyle w:val="a9"/>
        <w:widowControl w:val="0"/>
        <w:numPr>
          <w:ilvl w:val="2"/>
          <w:numId w:val="9"/>
        </w:numPr>
        <w:tabs>
          <w:tab w:val="left" w:pos="1448"/>
        </w:tabs>
        <w:autoSpaceDE w:val="0"/>
        <w:autoSpaceDN w:val="0"/>
        <w:spacing w:after="0" w:line="240" w:lineRule="auto"/>
        <w:ind w:right="122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Зазначені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в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Додатку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1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заяви-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приєднання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величини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є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орієнтовними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.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При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цьому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20-го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числа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включно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)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місяця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передує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розрахунковому</w:t>
      </w:r>
      <w:proofErr w:type="spellEnd"/>
      <w:r w:rsidRPr="00962EF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надає</w:t>
      </w:r>
      <w:proofErr w:type="spellEnd"/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Постачальнику</w:t>
      </w:r>
      <w:proofErr w:type="spellEnd"/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уточнюючу</w:t>
      </w:r>
      <w:proofErr w:type="spellEnd"/>
      <w:r w:rsidRPr="00962EF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заявку</w:t>
      </w:r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про</w:t>
      </w:r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обсяги</w:t>
      </w:r>
      <w:proofErr w:type="spellEnd"/>
      <w:r w:rsidRPr="00962EF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962EF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розрахунковому</w:t>
      </w:r>
      <w:proofErr w:type="spellEnd"/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періоді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.</w:t>
      </w:r>
    </w:p>
    <w:p w14:paraId="71D28598" w14:textId="77777777" w:rsidR="008D1921" w:rsidRPr="00962EF3" w:rsidRDefault="008D1921" w:rsidP="008D1921">
      <w:pPr>
        <w:pStyle w:val="a9"/>
        <w:widowControl w:val="0"/>
        <w:numPr>
          <w:ilvl w:val="2"/>
          <w:numId w:val="9"/>
        </w:numPr>
        <w:tabs>
          <w:tab w:val="left" w:pos="1398"/>
        </w:tabs>
        <w:autoSpaceDE w:val="0"/>
        <w:autoSpaceDN w:val="0"/>
        <w:spacing w:before="75" w:after="0" w:line="240" w:lineRule="auto"/>
        <w:ind w:right="125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ненадання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заявки у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термін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зазначений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у п.3.4.1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Договору,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договірна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величина на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розрахунковий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встановлюється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рівні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очікуваного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визначеного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в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Додатку</w:t>
      </w:r>
      <w:proofErr w:type="spellEnd"/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1 до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заяви-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приєднання</w:t>
      </w:r>
      <w:proofErr w:type="spellEnd"/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на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відповідний</w:t>
      </w:r>
      <w:proofErr w:type="spellEnd"/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розрахунковий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місяць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.</w:t>
      </w:r>
    </w:p>
    <w:p w14:paraId="345C04A4" w14:textId="77777777" w:rsidR="008D1921" w:rsidRPr="00962EF3" w:rsidRDefault="008D1921" w:rsidP="008D1921">
      <w:pPr>
        <w:pStyle w:val="a9"/>
        <w:widowControl w:val="0"/>
        <w:numPr>
          <w:ilvl w:val="2"/>
          <w:numId w:val="9"/>
        </w:numPr>
        <w:tabs>
          <w:tab w:val="left" w:pos="1448"/>
        </w:tabs>
        <w:autoSpaceDE w:val="0"/>
        <w:autoSpaceDN w:val="0"/>
        <w:spacing w:after="0" w:line="240" w:lineRule="auto"/>
        <w:ind w:right="121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необхідності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договірної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величини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не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пізніше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ніж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14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числа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включно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)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місяця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розрахункового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періоду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письмово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звертається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коригування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договірної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величини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відповідну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величину. У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збільшення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договірної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величини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ініціативно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(без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виставлення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рахунку</w:t>
      </w:r>
      <w:proofErr w:type="spellEnd"/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Постачальником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сплачує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вартість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обсягу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збільшено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договірну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величину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електроенергії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ціною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визначеною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комерційною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пропозицією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обраною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.</w:t>
      </w:r>
    </w:p>
    <w:p w14:paraId="492ADB1F" w14:textId="77777777" w:rsidR="008D1921" w:rsidRPr="00962EF3" w:rsidRDefault="008D1921" w:rsidP="008D1921">
      <w:pPr>
        <w:pStyle w:val="a9"/>
        <w:widowControl w:val="0"/>
        <w:numPr>
          <w:ilvl w:val="2"/>
          <w:numId w:val="9"/>
        </w:numPr>
        <w:tabs>
          <w:tab w:val="left" w:pos="1407"/>
        </w:tabs>
        <w:autoSpaceDE w:val="0"/>
        <w:autoSpaceDN w:val="0"/>
        <w:spacing w:after="0" w:line="240" w:lineRule="auto"/>
        <w:ind w:right="121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дотримання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умов,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визначених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п.3.4.3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Договору,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договірна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величина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вважається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скоригованою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рівня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заявленого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без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додаткового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погодження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боку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.</w:t>
      </w:r>
    </w:p>
    <w:p w14:paraId="0C252269" w14:textId="77777777" w:rsidR="008D1921" w:rsidRPr="00962EF3" w:rsidRDefault="008D1921" w:rsidP="008D1921">
      <w:pPr>
        <w:pStyle w:val="aa"/>
        <w:spacing w:before="9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7A5CA13" w14:textId="77777777" w:rsidR="008D1921" w:rsidRPr="00962EF3" w:rsidRDefault="008D1921" w:rsidP="008D1921">
      <w:pPr>
        <w:pStyle w:val="1"/>
        <w:numPr>
          <w:ilvl w:val="0"/>
          <w:numId w:val="9"/>
        </w:numPr>
        <w:tabs>
          <w:tab w:val="left" w:pos="1050"/>
        </w:tabs>
        <w:ind w:hanging="229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Якість</w:t>
      </w:r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постачання</w:t>
      </w:r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енергії</w:t>
      </w:r>
    </w:p>
    <w:p w14:paraId="7E45E9A7" w14:textId="77777777" w:rsidR="008D1921" w:rsidRPr="00962EF3" w:rsidRDefault="008D1921" w:rsidP="008D1921">
      <w:pPr>
        <w:pStyle w:val="aa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B21B90E" w14:textId="77777777" w:rsidR="008D1921" w:rsidRPr="008D1921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261"/>
        </w:tabs>
        <w:autoSpaceDE w:val="0"/>
        <w:autoSpaceDN w:val="0"/>
        <w:spacing w:before="1" w:after="0" w:line="240" w:lineRule="auto"/>
        <w:ind w:right="124" w:firstLine="708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1921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Pr="008D192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забезпечення</w:t>
      </w:r>
      <w:r w:rsidRPr="008D192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безперервного</w:t>
      </w:r>
      <w:r w:rsidRPr="008D192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надання</w:t>
      </w:r>
      <w:r w:rsidRPr="008D192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послуг</w:t>
      </w:r>
      <w:r w:rsidRPr="008D192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8D192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постачання</w:t>
      </w:r>
      <w:r w:rsidRPr="008D192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електричної</w:t>
      </w:r>
      <w:r w:rsidRPr="008D192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енергії</w:t>
      </w:r>
      <w:r w:rsidRPr="008D192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Споживачу Постачальник зобов'язується здійснювати своєчасну закупівлю електричної енергії в</w:t>
      </w:r>
      <w:r w:rsidRPr="008D192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обсягах, що за належних умов забезпечать задоволення попиту на споживання електричної енергії</w:t>
      </w:r>
      <w:r w:rsidRPr="008D1921">
        <w:rPr>
          <w:rFonts w:ascii="Times New Roman" w:hAnsi="Times New Roman" w:cs="Times New Roman"/>
          <w:spacing w:val="-46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Споживачем.</w:t>
      </w:r>
    </w:p>
    <w:p w14:paraId="37C544FF" w14:textId="77777777" w:rsidR="008D1921" w:rsidRPr="008D1921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261"/>
        </w:tabs>
        <w:autoSpaceDE w:val="0"/>
        <w:autoSpaceDN w:val="0"/>
        <w:spacing w:before="2" w:after="0" w:line="240" w:lineRule="auto"/>
        <w:ind w:right="125" w:firstLine="708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1921">
        <w:rPr>
          <w:rFonts w:ascii="Times New Roman" w:hAnsi="Times New Roman" w:cs="Times New Roman"/>
          <w:sz w:val="24"/>
          <w:szCs w:val="24"/>
          <w:lang w:val="uk-UA"/>
        </w:rPr>
        <w:t>Постачальник</w:t>
      </w:r>
      <w:r w:rsidRPr="008D192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зобов'язується</w:t>
      </w:r>
      <w:r w:rsidRPr="008D192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забезпечити</w:t>
      </w:r>
      <w:r w:rsidRPr="008D192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комерційну</w:t>
      </w:r>
      <w:r w:rsidRPr="008D192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якість</w:t>
      </w:r>
      <w:r w:rsidRPr="008D192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послуг,</w:t>
      </w:r>
      <w:r w:rsidRPr="008D192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які</w:t>
      </w:r>
      <w:r w:rsidRPr="008D192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надаються</w:t>
      </w:r>
      <w:r w:rsidRPr="008D192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Споживачу за цим Договором, що передбачає вчасне та повне інформування Споживача про умови</w:t>
      </w:r>
      <w:r w:rsidRPr="008D192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постачання електричної енергії, ціни на електричну енергію та вартість послуг, що надаються,</w:t>
      </w:r>
      <w:r w:rsidRPr="008D192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надання роз'яснень положень актів чинного законодавства, якими регулюються відносини Сторін,</w:t>
      </w:r>
      <w:r w:rsidRPr="008D1921">
        <w:rPr>
          <w:rFonts w:ascii="Times New Roman" w:hAnsi="Times New Roman" w:cs="Times New Roman"/>
          <w:spacing w:val="-47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ведення точних та прозорих розрахунків із Споживачем, а також можливість вирішення спірних</w:t>
      </w:r>
      <w:r w:rsidRPr="008D192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питань</w:t>
      </w:r>
      <w:r w:rsidRPr="008D1921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шляхом досудового врегулювання.</w:t>
      </w:r>
    </w:p>
    <w:p w14:paraId="25F4CE98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333"/>
        </w:tabs>
        <w:autoSpaceDE w:val="0"/>
        <w:autoSpaceDN w:val="0"/>
        <w:spacing w:after="0" w:line="240" w:lineRule="auto"/>
        <w:ind w:right="126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право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компенсації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недотримання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показників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комерційної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Постачальником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порядку</w:t>
      </w:r>
      <w:proofErr w:type="gram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затвердженому</w:t>
      </w:r>
      <w:proofErr w:type="spellEnd"/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Регулятором.</w:t>
      </w:r>
    </w:p>
    <w:p w14:paraId="3BA65C89" w14:textId="77777777" w:rsidR="008D1921" w:rsidRPr="00962EF3" w:rsidRDefault="008D1921" w:rsidP="008D1921">
      <w:pPr>
        <w:pStyle w:val="aa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838B9E6" w14:textId="77777777" w:rsidR="008D1921" w:rsidRPr="00962EF3" w:rsidRDefault="008D1921" w:rsidP="008D1921">
      <w:pPr>
        <w:pStyle w:val="1"/>
        <w:numPr>
          <w:ilvl w:val="0"/>
          <w:numId w:val="9"/>
        </w:numPr>
        <w:tabs>
          <w:tab w:val="left" w:pos="1050"/>
        </w:tabs>
        <w:ind w:hanging="229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Ціна,</w:t>
      </w:r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порядок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обліку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та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оплати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енергії</w:t>
      </w:r>
    </w:p>
    <w:p w14:paraId="3340AD5C" w14:textId="77777777" w:rsidR="008D1921" w:rsidRPr="00962EF3" w:rsidRDefault="008D1921" w:rsidP="008D1921">
      <w:pPr>
        <w:pStyle w:val="aa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3475F30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268"/>
        </w:tabs>
        <w:autoSpaceDE w:val="0"/>
        <w:autoSpaceDN w:val="0"/>
        <w:spacing w:after="0" w:line="240" w:lineRule="auto"/>
        <w:ind w:right="124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розраховується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Постачальником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енергію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цінами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pacing w:val="-1"/>
          <w:sz w:val="24"/>
          <w:szCs w:val="24"/>
        </w:rPr>
        <w:t>визначаються</w:t>
      </w:r>
      <w:proofErr w:type="spellEnd"/>
      <w:r w:rsidRPr="00962EF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pacing w:val="-1"/>
          <w:sz w:val="24"/>
          <w:szCs w:val="24"/>
        </w:rPr>
        <w:t>відповідно</w:t>
      </w:r>
      <w:proofErr w:type="spellEnd"/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</w:t>
      </w:r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обраної</w:t>
      </w:r>
      <w:proofErr w:type="spellEnd"/>
      <w:r w:rsidRPr="00962EF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комерційної</w:t>
      </w:r>
      <w:proofErr w:type="spellEnd"/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пропозиції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яка</w:t>
      </w:r>
      <w:r w:rsidRPr="00962EF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є</w:t>
      </w:r>
      <w:r w:rsidRPr="00962EF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додатком</w:t>
      </w:r>
      <w:proofErr w:type="spellEnd"/>
      <w:r w:rsidRPr="00962EF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2</w:t>
      </w:r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</w:t>
      </w:r>
      <w:r w:rsidRPr="00962E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Договору.</w:t>
      </w:r>
    </w:p>
    <w:p w14:paraId="741B9A30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316"/>
        </w:tabs>
        <w:autoSpaceDE w:val="0"/>
        <w:autoSpaceDN w:val="0"/>
        <w:spacing w:before="2" w:after="0" w:line="240" w:lineRule="auto"/>
        <w:ind w:right="120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Ціна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зазначається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Постачальником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рахунках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оплату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Договором.</w:t>
      </w:r>
    </w:p>
    <w:p w14:paraId="61F716E6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206"/>
        </w:tabs>
        <w:autoSpaceDE w:val="0"/>
        <w:autoSpaceDN w:val="0"/>
        <w:spacing w:after="0" w:line="256" w:lineRule="exact"/>
        <w:ind w:left="1205" w:hanging="38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Розрахунковим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періодом</w:t>
      </w:r>
      <w:proofErr w:type="spellEnd"/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</w:t>
      </w:r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Договором</w:t>
      </w:r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є</w:t>
      </w:r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календарний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місяць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.</w:t>
      </w:r>
    </w:p>
    <w:p w14:paraId="5F36724F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290"/>
        </w:tabs>
        <w:autoSpaceDE w:val="0"/>
        <w:autoSpaceDN w:val="0"/>
        <w:spacing w:before="1" w:after="0" w:line="240" w:lineRule="auto"/>
        <w:ind w:right="121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Розрахунки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Договором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здійснюються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грошовими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коштами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зазначений</w:t>
      </w:r>
      <w:proofErr w:type="spellEnd"/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п.14.1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Договору.</w:t>
      </w:r>
    </w:p>
    <w:p w14:paraId="46CC2B19" w14:textId="77777777" w:rsidR="008D1921" w:rsidRPr="00962EF3" w:rsidRDefault="008D1921" w:rsidP="008D1921">
      <w:pPr>
        <w:pStyle w:val="aa"/>
        <w:ind w:right="129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Оплата вважається здійсненою після того, як на рахунок Постачальника надійшла вся сума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коштів, що підлягає сплаті за куповану електричну енергію відповідно до умов цього Договору.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Рахунок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Постачальника</w:t>
      </w:r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зазначається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також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платіжних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документах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Постачальника.</w:t>
      </w:r>
    </w:p>
    <w:p w14:paraId="219E353A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340"/>
        </w:tabs>
        <w:autoSpaceDE w:val="0"/>
        <w:autoSpaceDN w:val="0"/>
        <w:spacing w:after="0" w:line="240" w:lineRule="auto"/>
        <w:ind w:right="121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lastRenderedPageBreak/>
        <w:t>Оплата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електроенергії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Договором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строк,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визначений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комерційній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пропозиції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обраній</w:t>
      </w:r>
      <w:proofErr w:type="spellEnd"/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.</w:t>
      </w:r>
    </w:p>
    <w:p w14:paraId="4D6CAF10" w14:textId="77777777" w:rsidR="008D1921" w:rsidRPr="00962EF3" w:rsidRDefault="008D1921" w:rsidP="008D1921">
      <w:pPr>
        <w:pStyle w:val="aa"/>
        <w:ind w:right="125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Всі платіжні документи, що виставляються Постачальником Споживачу, повинні містити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чітку</w:t>
      </w:r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інформацію про суму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платежу, порядок та</w:t>
      </w:r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строки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оплати.</w:t>
      </w:r>
    </w:p>
    <w:p w14:paraId="5D84CD1B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316"/>
        </w:tabs>
        <w:autoSpaceDE w:val="0"/>
        <w:autoSpaceDN w:val="0"/>
        <w:spacing w:after="0" w:line="240" w:lineRule="auto"/>
        <w:ind w:right="129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не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здійснив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оплату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Договором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строки,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комерційною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пропозицією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право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здійснити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заходи з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Споживачу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порядку</w:t>
      </w:r>
      <w:proofErr w:type="gram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визначеному</w:t>
      </w:r>
      <w:proofErr w:type="spellEnd"/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.</w:t>
      </w:r>
    </w:p>
    <w:p w14:paraId="4ABD6BE9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246"/>
        </w:tabs>
        <w:autoSpaceDE w:val="0"/>
        <w:autoSpaceDN w:val="0"/>
        <w:spacing w:before="2" w:after="0" w:line="240" w:lineRule="auto"/>
        <w:ind w:right="123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здійснює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плату за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послугу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розподілу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передачі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через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оператору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Спосіб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оплати за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послугу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розподілу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передачі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зазначається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комерційній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пропозиції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яка є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додатком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Договору.</w:t>
      </w:r>
    </w:p>
    <w:p w14:paraId="5FE1A116" w14:textId="77777777" w:rsidR="008D1921" w:rsidRPr="00962EF3" w:rsidRDefault="008D1921" w:rsidP="008D1921">
      <w:pPr>
        <w:pStyle w:val="aa"/>
        <w:ind w:right="129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Споживач може змінити спосіб оплати через діючого Постачальника на оплату напряму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оператору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системи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послугу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розподілу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шляхом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вибору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відповідної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комерційної пропозиції</w:t>
      </w:r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Постачальника.</w:t>
      </w:r>
    </w:p>
    <w:p w14:paraId="6DEDA1DB" w14:textId="77777777" w:rsidR="008D1921" w:rsidRPr="00962EF3" w:rsidRDefault="008D1921" w:rsidP="008D1921">
      <w:pPr>
        <w:pStyle w:val="aa"/>
        <w:spacing w:before="75"/>
        <w:ind w:right="128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При укладенні цього Договору Постачальник інформує Споживача про можливість оплати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послуги</w:t>
      </w:r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розподілу</w:t>
      </w:r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напряму</w:t>
      </w:r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оператору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системи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та</w:t>
      </w:r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надає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відповідні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роз'яснення.</w:t>
      </w:r>
    </w:p>
    <w:p w14:paraId="506738BB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304"/>
        </w:tabs>
        <w:autoSpaceDE w:val="0"/>
        <w:autoSpaceDN w:val="0"/>
        <w:spacing w:after="0" w:line="240" w:lineRule="auto"/>
        <w:ind w:right="121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право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обрати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розрахунковий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іншого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Постачальника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в</w:t>
      </w:r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установленому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ПРРЕЕ порядку, </w:t>
      </w:r>
      <w:proofErr w:type="gramStart"/>
      <w:r w:rsidRPr="00962EF3">
        <w:rPr>
          <w:rFonts w:ascii="Times New Roman" w:hAnsi="Times New Roman" w:cs="Times New Roman"/>
          <w:sz w:val="24"/>
          <w:szCs w:val="24"/>
        </w:rPr>
        <w:t>за умов</w:t>
      </w:r>
      <w:proofErr w:type="gramEnd"/>
      <w:r w:rsidRPr="00962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нього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укладений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договір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розподіл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(передачу)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</w:t>
      </w:r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оператором</w:t>
      </w:r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та</w:t>
      </w:r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нього</w:t>
      </w:r>
      <w:proofErr w:type="spellEnd"/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не</w:t>
      </w:r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застосовується</w:t>
      </w:r>
      <w:proofErr w:type="spellEnd"/>
      <w:r w:rsidRPr="00962EF3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процедура</w:t>
      </w:r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внаслідок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наявної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перед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діючим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Постачальником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.</w:t>
      </w:r>
    </w:p>
    <w:p w14:paraId="22F8469C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239"/>
        </w:tabs>
        <w:autoSpaceDE w:val="0"/>
        <w:autoSpaceDN w:val="0"/>
        <w:spacing w:after="0" w:line="240" w:lineRule="auto"/>
        <w:ind w:right="124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962EF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962EF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комерційних</w:t>
      </w:r>
      <w:proofErr w:type="spellEnd"/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пропозицій</w:t>
      </w:r>
      <w:proofErr w:type="spellEnd"/>
      <w:r w:rsidRPr="00962EF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Постачальника</w:t>
      </w:r>
      <w:proofErr w:type="spellEnd"/>
      <w:r w:rsidRPr="00962EF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внесення</w:t>
      </w:r>
      <w:proofErr w:type="spellEnd"/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змін</w:t>
      </w:r>
      <w:proofErr w:type="spellEnd"/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</w:t>
      </w:r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них</w:t>
      </w:r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можливе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</w:t>
      </w:r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згодою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сторін</w:t>
      </w:r>
      <w:proofErr w:type="spellEnd"/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962EF3">
        <w:rPr>
          <w:rFonts w:ascii="Times New Roman" w:hAnsi="Times New Roman" w:cs="Times New Roman"/>
          <w:sz w:val="24"/>
          <w:szCs w:val="24"/>
        </w:rPr>
        <w:t>в</w:t>
      </w:r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порядку</w:t>
      </w:r>
      <w:proofErr w:type="gram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встановленому</w:t>
      </w:r>
      <w:proofErr w:type="spellEnd"/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чинним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.</w:t>
      </w:r>
    </w:p>
    <w:p w14:paraId="29B99EFF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371"/>
        </w:tabs>
        <w:autoSpaceDE w:val="0"/>
        <w:autoSpaceDN w:val="0"/>
        <w:spacing w:after="0" w:line="240" w:lineRule="auto"/>
        <w:ind w:right="121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спожитої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електроенергії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визначається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(систем)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зазначених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Заяві-приєднанні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систем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експлуатації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зчитування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показів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відповідальності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стан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визначаються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Договором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розподілу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передачі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)</w:t>
      </w:r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укладеним</w:t>
      </w:r>
      <w:proofErr w:type="spellEnd"/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та</w:t>
      </w:r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відповідним</w:t>
      </w:r>
      <w:proofErr w:type="spellEnd"/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оператором</w:t>
      </w:r>
      <w:r w:rsidRPr="00962E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.</w:t>
      </w:r>
    </w:p>
    <w:p w14:paraId="51156BAF" w14:textId="77777777" w:rsidR="008D1921" w:rsidRPr="00962EF3" w:rsidRDefault="008D1921" w:rsidP="008D1921">
      <w:pPr>
        <w:pStyle w:val="aa"/>
        <w:spacing w:before="9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DD10A9E" w14:textId="77777777" w:rsidR="008D1921" w:rsidRPr="00962EF3" w:rsidRDefault="008D1921" w:rsidP="008D1921">
      <w:pPr>
        <w:pStyle w:val="1"/>
        <w:numPr>
          <w:ilvl w:val="0"/>
          <w:numId w:val="9"/>
        </w:numPr>
        <w:tabs>
          <w:tab w:val="left" w:pos="1050"/>
        </w:tabs>
        <w:ind w:hanging="229"/>
        <w:jc w:val="both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Права</w:t>
      </w:r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та</w:t>
      </w:r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обов'язки</w:t>
      </w:r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Споживача</w:t>
      </w:r>
    </w:p>
    <w:p w14:paraId="17911469" w14:textId="77777777" w:rsidR="008D1921" w:rsidRPr="00962EF3" w:rsidRDefault="008D1921" w:rsidP="008D1921">
      <w:pPr>
        <w:pStyle w:val="aa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3C8BEC9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206"/>
        </w:tabs>
        <w:autoSpaceDE w:val="0"/>
        <w:autoSpaceDN w:val="0"/>
        <w:spacing w:before="1" w:after="0" w:line="240" w:lineRule="auto"/>
        <w:ind w:left="1205" w:hanging="38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право:</w:t>
      </w:r>
    </w:p>
    <w:p w14:paraId="374BF92A" w14:textId="77777777" w:rsidR="008D1921" w:rsidRPr="00962EF3" w:rsidRDefault="008D1921" w:rsidP="008D1921">
      <w:pPr>
        <w:pStyle w:val="a9"/>
        <w:widowControl w:val="0"/>
        <w:numPr>
          <w:ilvl w:val="0"/>
          <w:numId w:val="7"/>
        </w:numPr>
        <w:tabs>
          <w:tab w:val="left" w:pos="1179"/>
        </w:tabs>
        <w:autoSpaceDE w:val="0"/>
        <w:autoSpaceDN w:val="0"/>
        <w:spacing w:before="3" w:after="0" w:line="240" w:lineRule="auto"/>
        <w:ind w:right="120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обирати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спосіб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ціни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енергію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комерційними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пропозиціями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;</w:t>
      </w:r>
    </w:p>
    <w:p w14:paraId="78A2996B" w14:textId="77777777" w:rsidR="008D1921" w:rsidRPr="00962EF3" w:rsidRDefault="008D1921" w:rsidP="008D1921">
      <w:pPr>
        <w:pStyle w:val="a9"/>
        <w:widowControl w:val="0"/>
        <w:numPr>
          <w:ilvl w:val="0"/>
          <w:numId w:val="7"/>
        </w:numPr>
        <w:tabs>
          <w:tab w:val="left" w:pos="1076"/>
        </w:tabs>
        <w:autoSpaceDE w:val="0"/>
        <w:autoSpaceDN w:val="0"/>
        <w:spacing w:after="0" w:line="256" w:lineRule="exact"/>
        <w:ind w:left="1075" w:hanging="25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отримувати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електричну</w:t>
      </w:r>
      <w:proofErr w:type="spellEnd"/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на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зазначених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цьому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Договорі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;</w:t>
      </w:r>
    </w:p>
    <w:p w14:paraId="10E4A3EC" w14:textId="77777777" w:rsidR="008D1921" w:rsidRPr="00962EF3" w:rsidRDefault="008D1921" w:rsidP="008D1921">
      <w:pPr>
        <w:pStyle w:val="a9"/>
        <w:widowControl w:val="0"/>
        <w:numPr>
          <w:ilvl w:val="0"/>
          <w:numId w:val="7"/>
        </w:numPr>
        <w:tabs>
          <w:tab w:val="left" w:pos="1167"/>
        </w:tabs>
        <w:autoSpaceDE w:val="0"/>
        <w:autoSpaceDN w:val="0"/>
        <w:spacing w:before="2" w:after="0" w:line="240" w:lineRule="auto"/>
        <w:ind w:right="126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купувати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енергію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забезпеченням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рівня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комерційних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діючих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стандартів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затверджених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Регулятором, а також</w:t>
      </w:r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на</w:t>
      </w:r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компенсації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таких</w:t>
      </w:r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розмір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якої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визначений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;</w:t>
      </w:r>
    </w:p>
    <w:p w14:paraId="2E714690" w14:textId="77777777" w:rsidR="008D1921" w:rsidRPr="00962EF3" w:rsidRDefault="008D1921" w:rsidP="008D1921">
      <w:pPr>
        <w:pStyle w:val="a9"/>
        <w:widowControl w:val="0"/>
        <w:numPr>
          <w:ilvl w:val="0"/>
          <w:numId w:val="7"/>
        </w:numPr>
        <w:tabs>
          <w:tab w:val="left" w:pos="1105"/>
        </w:tabs>
        <w:autoSpaceDE w:val="0"/>
        <w:autoSpaceDN w:val="0"/>
        <w:spacing w:after="0" w:line="240" w:lineRule="auto"/>
        <w:ind w:right="126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безоплатно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отримувати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всю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стосовно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прав та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обов'язків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ціну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порядок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оплати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спожитої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також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іншу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надаватись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Постачальником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</w:t>
      </w:r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чинного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та/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Договору;</w:t>
      </w:r>
    </w:p>
    <w:p w14:paraId="4AACD422" w14:textId="77777777" w:rsidR="008D1921" w:rsidRPr="00962EF3" w:rsidRDefault="008D1921" w:rsidP="008D1921">
      <w:pPr>
        <w:pStyle w:val="a9"/>
        <w:widowControl w:val="0"/>
        <w:numPr>
          <w:ilvl w:val="0"/>
          <w:numId w:val="7"/>
        </w:numPr>
        <w:tabs>
          <w:tab w:val="left" w:pos="1148"/>
        </w:tabs>
        <w:autoSpaceDE w:val="0"/>
        <w:autoSpaceDN w:val="0"/>
        <w:spacing w:after="0" w:line="240" w:lineRule="auto"/>
        <w:ind w:right="123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безоплатно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отримувати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обсяги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місяць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інший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обраною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комерційною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пропозицією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;</w:t>
      </w:r>
    </w:p>
    <w:p w14:paraId="635303AD" w14:textId="77777777" w:rsidR="008D1921" w:rsidRPr="00962EF3" w:rsidRDefault="008D1921" w:rsidP="008D1921">
      <w:pPr>
        <w:pStyle w:val="a9"/>
        <w:widowControl w:val="0"/>
        <w:numPr>
          <w:ilvl w:val="0"/>
          <w:numId w:val="7"/>
        </w:numPr>
        <w:tabs>
          <w:tab w:val="left" w:pos="1218"/>
        </w:tabs>
        <w:autoSpaceDE w:val="0"/>
        <w:autoSpaceDN w:val="0"/>
        <w:spacing w:after="0" w:line="240" w:lineRule="auto"/>
        <w:ind w:right="122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звертатися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Постачальника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для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вирішення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будь-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пов'язаних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Договору;</w:t>
      </w:r>
    </w:p>
    <w:p w14:paraId="02C0F033" w14:textId="77777777" w:rsidR="008D1921" w:rsidRPr="00962EF3" w:rsidRDefault="008D1921" w:rsidP="008D1921">
      <w:pPr>
        <w:pStyle w:val="a9"/>
        <w:widowControl w:val="0"/>
        <w:numPr>
          <w:ilvl w:val="0"/>
          <w:numId w:val="7"/>
        </w:numPr>
        <w:tabs>
          <w:tab w:val="left" w:pos="1076"/>
        </w:tabs>
        <w:autoSpaceDE w:val="0"/>
        <w:autoSpaceDN w:val="0"/>
        <w:spacing w:after="0" w:line="256" w:lineRule="exact"/>
        <w:ind w:left="1075" w:hanging="25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вимагати</w:t>
      </w:r>
      <w:proofErr w:type="spellEnd"/>
      <w:r w:rsidRPr="00962E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Постачальника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письмової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Договору;</w:t>
      </w:r>
    </w:p>
    <w:p w14:paraId="3ECB7AAB" w14:textId="77777777" w:rsidR="008D1921" w:rsidRPr="00962EF3" w:rsidRDefault="008D1921" w:rsidP="008D1921">
      <w:pPr>
        <w:pStyle w:val="a9"/>
        <w:widowControl w:val="0"/>
        <w:numPr>
          <w:ilvl w:val="0"/>
          <w:numId w:val="7"/>
        </w:numPr>
        <w:tabs>
          <w:tab w:val="left" w:pos="1076"/>
        </w:tabs>
        <w:autoSpaceDE w:val="0"/>
        <w:autoSpaceDN w:val="0"/>
        <w:spacing w:after="0" w:line="240" w:lineRule="auto"/>
        <w:ind w:right="120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вимагати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пояснень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отриманих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рахунків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звіряння</w:t>
      </w:r>
      <w:proofErr w:type="spellEnd"/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розрахункових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та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оскаржувати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в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установленому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Договором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та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чинним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lastRenderedPageBreak/>
        <w:t>законодавством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порядку;</w:t>
      </w:r>
    </w:p>
    <w:p w14:paraId="1F2DB70F" w14:textId="77777777" w:rsidR="008D1921" w:rsidRPr="00962EF3" w:rsidRDefault="008D1921" w:rsidP="008D1921">
      <w:pPr>
        <w:pStyle w:val="a9"/>
        <w:widowControl w:val="0"/>
        <w:numPr>
          <w:ilvl w:val="0"/>
          <w:numId w:val="7"/>
        </w:numPr>
        <w:tabs>
          <w:tab w:val="left" w:pos="1078"/>
        </w:tabs>
        <w:autoSpaceDE w:val="0"/>
        <w:autoSpaceDN w:val="0"/>
        <w:spacing w:before="3" w:after="0" w:line="240" w:lineRule="auto"/>
        <w:ind w:right="133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вільно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обирати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іншого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електропостачальника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розірвати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цей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Договір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встановленому</w:t>
      </w:r>
      <w:proofErr w:type="spellEnd"/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Договором та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чинним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порядку;</w:t>
      </w:r>
    </w:p>
    <w:p w14:paraId="37D48920" w14:textId="77777777" w:rsidR="008D1921" w:rsidRPr="00962EF3" w:rsidRDefault="008D1921" w:rsidP="008D1921">
      <w:pPr>
        <w:pStyle w:val="a9"/>
        <w:widowControl w:val="0"/>
        <w:numPr>
          <w:ilvl w:val="0"/>
          <w:numId w:val="7"/>
        </w:numPr>
        <w:tabs>
          <w:tab w:val="left" w:pos="1254"/>
        </w:tabs>
        <w:autoSpaceDE w:val="0"/>
        <w:autoSpaceDN w:val="0"/>
        <w:spacing w:after="0" w:line="240" w:lineRule="auto"/>
        <w:ind w:right="129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оскаржувати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будь-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несанкціоновані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неправомірні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порушують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права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та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брати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участь у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скарг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визначених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чинним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Договором;</w:t>
      </w:r>
    </w:p>
    <w:p w14:paraId="6F9D5FD2" w14:textId="77777777" w:rsidR="008D1921" w:rsidRPr="00962EF3" w:rsidRDefault="008D1921" w:rsidP="008D1921">
      <w:pPr>
        <w:pStyle w:val="a9"/>
        <w:widowControl w:val="0"/>
        <w:numPr>
          <w:ilvl w:val="0"/>
          <w:numId w:val="7"/>
        </w:numPr>
        <w:tabs>
          <w:tab w:val="left" w:pos="1321"/>
        </w:tabs>
        <w:autoSpaceDE w:val="0"/>
        <w:autoSpaceDN w:val="0"/>
        <w:spacing w:after="0" w:line="240" w:lineRule="auto"/>
        <w:ind w:right="123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отримувати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відшкодування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збитків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понесених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зв'язку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pacing w:val="-1"/>
          <w:sz w:val="24"/>
          <w:szCs w:val="24"/>
        </w:rPr>
        <w:t>невиконанням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pacing w:val="-1"/>
          <w:sz w:val="24"/>
          <w:szCs w:val="24"/>
        </w:rPr>
        <w:t>або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pacing w:val="-1"/>
          <w:sz w:val="24"/>
          <w:szCs w:val="24"/>
        </w:rPr>
        <w:t>неналежним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Постачальником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своїх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зобов'язань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перед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до умов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Договору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та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чинного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;</w:t>
      </w:r>
    </w:p>
    <w:p w14:paraId="0371FB45" w14:textId="77777777" w:rsidR="008D1921" w:rsidRPr="00962EF3" w:rsidRDefault="008D1921" w:rsidP="008D1921">
      <w:pPr>
        <w:pStyle w:val="a9"/>
        <w:widowControl w:val="0"/>
        <w:numPr>
          <w:ilvl w:val="0"/>
          <w:numId w:val="7"/>
        </w:numPr>
        <w:tabs>
          <w:tab w:val="left" w:pos="1297"/>
        </w:tabs>
        <w:autoSpaceDE w:val="0"/>
        <w:autoSpaceDN w:val="0"/>
        <w:spacing w:after="0" w:line="240" w:lineRule="auto"/>
        <w:ind w:right="119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перейти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іншого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електропостачальника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порядку</w:t>
      </w:r>
      <w:proofErr w:type="gram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визначеному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чинним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і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Договором;</w:t>
      </w:r>
    </w:p>
    <w:p w14:paraId="46C142D5" w14:textId="77777777" w:rsidR="008D1921" w:rsidRPr="00962EF3" w:rsidRDefault="008D1921" w:rsidP="008D1921">
      <w:pPr>
        <w:pStyle w:val="a9"/>
        <w:widowControl w:val="0"/>
        <w:numPr>
          <w:ilvl w:val="0"/>
          <w:numId w:val="7"/>
        </w:numPr>
        <w:tabs>
          <w:tab w:val="left" w:pos="1198"/>
        </w:tabs>
        <w:autoSpaceDE w:val="0"/>
        <w:autoSpaceDN w:val="0"/>
        <w:spacing w:before="1" w:after="0" w:line="240" w:lineRule="auto"/>
        <w:ind w:left="1198" w:hanging="37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права,</w:t>
      </w:r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чинним</w:t>
      </w:r>
      <w:proofErr w:type="spellEnd"/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і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Договором.</w:t>
      </w:r>
    </w:p>
    <w:p w14:paraId="7F2DCB21" w14:textId="77777777" w:rsidR="008D1921" w:rsidRPr="00962EF3" w:rsidRDefault="008D1921" w:rsidP="008D1921">
      <w:pPr>
        <w:pStyle w:val="aa"/>
        <w:spacing w:before="7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AD6A475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206"/>
        </w:tabs>
        <w:autoSpaceDE w:val="0"/>
        <w:autoSpaceDN w:val="0"/>
        <w:spacing w:after="0" w:line="240" w:lineRule="auto"/>
        <w:ind w:left="1205" w:hanging="38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</w:t>
      </w:r>
      <w:proofErr w:type="spellEnd"/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зобов'язується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:</w:t>
      </w:r>
    </w:p>
    <w:p w14:paraId="376FCC89" w14:textId="77777777" w:rsidR="008D1921" w:rsidRPr="00962EF3" w:rsidRDefault="008D1921" w:rsidP="008D1921">
      <w:pPr>
        <w:pStyle w:val="a9"/>
        <w:widowControl w:val="0"/>
        <w:numPr>
          <w:ilvl w:val="0"/>
          <w:numId w:val="6"/>
        </w:numPr>
        <w:tabs>
          <w:tab w:val="left" w:pos="1081"/>
        </w:tabs>
        <w:autoSpaceDE w:val="0"/>
        <w:autoSpaceDN w:val="0"/>
        <w:spacing w:before="4" w:after="0" w:line="240" w:lineRule="auto"/>
        <w:ind w:right="131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забезпечувати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своєчасну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повну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оплату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спожитої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умовами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Договору;</w:t>
      </w:r>
    </w:p>
    <w:p w14:paraId="570667CE" w14:textId="77777777" w:rsidR="008D1921" w:rsidRPr="00962EF3" w:rsidRDefault="008D1921" w:rsidP="008D1921">
      <w:pPr>
        <w:pStyle w:val="a9"/>
        <w:widowControl w:val="0"/>
        <w:numPr>
          <w:ilvl w:val="0"/>
          <w:numId w:val="6"/>
        </w:numPr>
        <w:tabs>
          <w:tab w:val="left" w:pos="1112"/>
        </w:tabs>
        <w:autoSpaceDE w:val="0"/>
        <w:autoSpaceDN w:val="0"/>
        <w:spacing w:after="0" w:line="240" w:lineRule="auto"/>
        <w:ind w:right="118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укласти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установленому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порядку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договір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розподілу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оператором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для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набуття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права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правомірне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та</w:t>
      </w:r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фізичну</w:t>
      </w:r>
      <w:proofErr w:type="spellEnd"/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доставку</w:t>
      </w:r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</w:t>
      </w:r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межі</w:t>
      </w:r>
      <w:proofErr w:type="spellEnd"/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балансової</w:t>
      </w:r>
      <w:proofErr w:type="spellEnd"/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належності</w:t>
      </w:r>
      <w:proofErr w:type="spellEnd"/>
      <w:r w:rsidRPr="00962E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об'єкта</w:t>
      </w:r>
      <w:proofErr w:type="spellEnd"/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;</w:t>
      </w:r>
    </w:p>
    <w:p w14:paraId="2BC920FB" w14:textId="77777777" w:rsidR="008D1921" w:rsidRPr="00962EF3" w:rsidRDefault="008D1921" w:rsidP="008D1921">
      <w:pPr>
        <w:pStyle w:val="a9"/>
        <w:widowControl w:val="0"/>
        <w:numPr>
          <w:ilvl w:val="0"/>
          <w:numId w:val="6"/>
        </w:numPr>
        <w:tabs>
          <w:tab w:val="left" w:pos="1218"/>
        </w:tabs>
        <w:autoSpaceDE w:val="0"/>
        <w:autoSpaceDN w:val="0"/>
        <w:spacing w:before="75" w:after="0" w:line="240" w:lineRule="auto"/>
        <w:ind w:right="125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5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робочих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днів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962EF3">
        <w:rPr>
          <w:rFonts w:ascii="Times New Roman" w:hAnsi="Times New Roman" w:cs="Times New Roman"/>
          <w:sz w:val="24"/>
          <w:szCs w:val="24"/>
        </w:rPr>
        <w:t>до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початку</w:t>
      </w:r>
      <w:proofErr w:type="gram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новим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електропостачальником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розрахуватися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</w:t>
      </w:r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Постачальником</w:t>
      </w:r>
      <w:proofErr w:type="spellEnd"/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</w:t>
      </w:r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спожиту</w:t>
      </w:r>
      <w:proofErr w:type="spellEnd"/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електричну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;</w:t>
      </w:r>
    </w:p>
    <w:p w14:paraId="5E02FA2C" w14:textId="77777777" w:rsidR="008D1921" w:rsidRPr="00962EF3" w:rsidRDefault="008D1921" w:rsidP="008D1921">
      <w:pPr>
        <w:pStyle w:val="a9"/>
        <w:widowControl w:val="0"/>
        <w:numPr>
          <w:ilvl w:val="0"/>
          <w:numId w:val="6"/>
        </w:numPr>
        <w:tabs>
          <w:tab w:val="left" w:pos="1218"/>
        </w:tabs>
        <w:autoSpaceDE w:val="0"/>
        <w:autoSpaceDN w:val="0"/>
        <w:spacing w:before="75" w:after="0" w:line="240" w:lineRule="auto"/>
        <w:ind w:right="125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відшкодовувати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збитки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понесені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ним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зв'язку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невиконанням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неналежним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своїх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зобов'язань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перед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Постачальником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покладені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на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нього</w:t>
      </w:r>
      <w:proofErr w:type="spellEnd"/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чинним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та/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Договором;</w:t>
      </w:r>
    </w:p>
    <w:p w14:paraId="334464A5" w14:textId="77777777" w:rsidR="008D1921" w:rsidRPr="00962EF3" w:rsidRDefault="008D1921" w:rsidP="008D1921">
      <w:pPr>
        <w:pStyle w:val="a9"/>
        <w:widowControl w:val="0"/>
        <w:numPr>
          <w:ilvl w:val="0"/>
          <w:numId w:val="6"/>
        </w:numPr>
        <w:tabs>
          <w:tab w:val="left" w:pos="1081"/>
        </w:tabs>
        <w:autoSpaceDE w:val="0"/>
        <w:autoSpaceDN w:val="0"/>
        <w:spacing w:after="0" w:line="240" w:lineRule="auto"/>
        <w:ind w:right="133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виконувати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обов'язки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покладені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чинним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та/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Договором.</w:t>
      </w:r>
    </w:p>
    <w:p w14:paraId="61D5CEAD" w14:textId="77777777" w:rsidR="008D1921" w:rsidRPr="00962EF3" w:rsidRDefault="008D1921" w:rsidP="008D1921">
      <w:pPr>
        <w:pStyle w:val="aa"/>
        <w:spacing w:before="1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266C0A7" w14:textId="77777777" w:rsidR="008D1921" w:rsidRPr="00962EF3" w:rsidRDefault="008D1921" w:rsidP="008D1921">
      <w:pPr>
        <w:pStyle w:val="1"/>
        <w:numPr>
          <w:ilvl w:val="0"/>
          <w:numId w:val="9"/>
        </w:numPr>
        <w:tabs>
          <w:tab w:val="left" w:pos="1050"/>
        </w:tabs>
        <w:ind w:hanging="229"/>
        <w:jc w:val="both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Права</w:t>
      </w:r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і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обов'язки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Постачальника</w:t>
      </w:r>
    </w:p>
    <w:p w14:paraId="1AF99F89" w14:textId="77777777" w:rsidR="008D1921" w:rsidRPr="00962EF3" w:rsidRDefault="008D1921" w:rsidP="008D1921">
      <w:pPr>
        <w:pStyle w:val="aa"/>
        <w:spacing w:before="7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56A0E94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206"/>
        </w:tabs>
        <w:autoSpaceDE w:val="0"/>
        <w:autoSpaceDN w:val="0"/>
        <w:spacing w:after="0" w:line="257" w:lineRule="exact"/>
        <w:ind w:left="1205" w:hanging="38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</w:t>
      </w:r>
      <w:proofErr w:type="spellEnd"/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962E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право:</w:t>
      </w:r>
    </w:p>
    <w:p w14:paraId="00BE2C5F" w14:textId="77777777" w:rsidR="008D1921" w:rsidRPr="00962EF3" w:rsidRDefault="008D1921" w:rsidP="008D1921">
      <w:pPr>
        <w:pStyle w:val="a9"/>
        <w:widowControl w:val="0"/>
        <w:numPr>
          <w:ilvl w:val="0"/>
          <w:numId w:val="5"/>
        </w:numPr>
        <w:tabs>
          <w:tab w:val="left" w:pos="1076"/>
        </w:tabs>
        <w:autoSpaceDE w:val="0"/>
        <w:autoSpaceDN w:val="0"/>
        <w:spacing w:after="0" w:line="257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отримувати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плату</w:t>
      </w:r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поставлену</w:t>
      </w:r>
      <w:proofErr w:type="spellEnd"/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електричну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;</w:t>
      </w:r>
    </w:p>
    <w:p w14:paraId="1AB8DB81" w14:textId="77777777" w:rsidR="008D1921" w:rsidRPr="00962EF3" w:rsidRDefault="008D1921" w:rsidP="008D1921">
      <w:pPr>
        <w:pStyle w:val="a9"/>
        <w:widowControl w:val="0"/>
        <w:numPr>
          <w:ilvl w:val="0"/>
          <w:numId w:val="5"/>
        </w:numPr>
        <w:tabs>
          <w:tab w:val="left" w:pos="1076"/>
        </w:tabs>
        <w:autoSpaceDE w:val="0"/>
        <w:autoSpaceDN w:val="0"/>
        <w:spacing w:after="0" w:line="257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контролювати</w:t>
      </w:r>
      <w:proofErr w:type="spellEnd"/>
      <w:r w:rsidRPr="00962E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правильність</w:t>
      </w:r>
      <w:proofErr w:type="spellEnd"/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оформлення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платіжних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;</w:t>
      </w:r>
    </w:p>
    <w:p w14:paraId="40C9B709" w14:textId="77777777" w:rsidR="008D1921" w:rsidRPr="00962EF3" w:rsidRDefault="008D1921" w:rsidP="008D1921">
      <w:pPr>
        <w:pStyle w:val="a9"/>
        <w:widowControl w:val="0"/>
        <w:numPr>
          <w:ilvl w:val="0"/>
          <w:numId w:val="5"/>
        </w:numPr>
        <w:tabs>
          <w:tab w:val="left" w:pos="1141"/>
        </w:tabs>
        <w:autoSpaceDE w:val="0"/>
        <w:autoSpaceDN w:val="0"/>
        <w:spacing w:before="4" w:after="0" w:line="240" w:lineRule="auto"/>
        <w:ind w:left="113" w:right="130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ініціювати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порядку</w:t>
      </w:r>
      <w:proofErr w:type="gram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та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визначених</w:t>
      </w:r>
      <w:proofErr w:type="spellEnd"/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Договором та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чинним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;</w:t>
      </w:r>
    </w:p>
    <w:p w14:paraId="157FAB14" w14:textId="77777777" w:rsidR="008D1921" w:rsidRPr="00962EF3" w:rsidRDefault="008D1921" w:rsidP="008D1921">
      <w:pPr>
        <w:pStyle w:val="a9"/>
        <w:widowControl w:val="0"/>
        <w:numPr>
          <w:ilvl w:val="0"/>
          <w:numId w:val="5"/>
        </w:numPr>
        <w:tabs>
          <w:tab w:val="left" w:pos="1105"/>
        </w:tabs>
        <w:autoSpaceDE w:val="0"/>
        <w:autoSpaceDN w:val="0"/>
        <w:spacing w:after="0" w:line="240" w:lineRule="auto"/>
        <w:ind w:left="113" w:right="131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безперешкодного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доступу до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розрахункових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вимірювальної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техніки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для</w:t>
      </w:r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перевірки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показів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фактично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використаних</w:t>
      </w:r>
      <w:proofErr w:type="spellEnd"/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обсягів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;</w:t>
      </w:r>
    </w:p>
    <w:p w14:paraId="5DD2CF1E" w14:textId="77777777" w:rsidR="008D1921" w:rsidRPr="00962EF3" w:rsidRDefault="008D1921" w:rsidP="008D1921">
      <w:pPr>
        <w:pStyle w:val="a9"/>
        <w:widowControl w:val="0"/>
        <w:numPr>
          <w:ilvl w:val="0"/>
          <w:numId w:val="5"/>
        </w:numPr>
        <w:tabs>
          <w:tab w:val="left" w:pos="1100"/>
        </w:tabs>
        <w:autoSpaceDE w:val="0"/>
        <w:autoSpaceDN w:val="0"/>
        <w:spacing w:before="3" w:after="0" w:line="240" w:lineRule="auto"/>
        <w:ind w:left="113" w:right="126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разом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звіряння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фактично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використаних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обсягів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підписанням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відповідного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z w:val="24"/>
          <w:szCs w:val="24"/>
        </w:rPr>
        <w:t>;</w:t>
      </w:r>
    </w:p>
    <w:p w14:paraId="7B609C38" w14:textId="77777777" w:rsidR="008D1921" w:rsidRPr="00962EF3" w:rsidRDefault="008D1921" w:rsidP="008D1921">
      <w:pPr>
        <w:pStyle w:val="a9"/>
        <w:widowControl w:val="0"/>
        <w:numPr>
          <w:ilvl w:val="0"/>
          <w:numId w:val="5"/>
        </w:numPr>
        <w:tabs>
          <w:tab w:val="left" w:pos="1150"/>
        </w:tabs>
        <w:autoSpaceDE w:val="0"/>
        <w:autoSpaceDN w:val="0"/>
        <w:spacing w:after="0" w:line="240" w:lineRule="auto"/>
        <w:ind w:left="113" w:right="121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отримувати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відшкодування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збитків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понесені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Постачальником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зв'язку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невиконанням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неналежним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своїх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зобов'язань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перед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Постачальником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умов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та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чинного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тому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числі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отримувати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відшкодування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збитків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дострокове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розірвання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Договору у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випадках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не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передбачених</w:t>
      </w:r>
      <w:proofErr w:type="spellEnd"/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Договором;</w:t>
      </w:r>
    </w:p>
    <w:p w14:paraId="445606E1" w14:textId="77777777" w:rsidR="008D1921" w:rsidRPr="00962EF3" w:rsidRDefault="008D1921" w:rsidP="008D1921">
      <w:pPr>
        <w:pStyle w:val="a9"/>
        <w:widowControl w:val="0"/>
        <w:numPr>
          <w:ilvl w:val="0"/>
          <w:numId w:val="5"/>
        </w:numPr>
        <w:tabs>
          <w:tab w:val="left" w:pos="1076"/>
        </w:tabs>
        <w:autoSpaceDE w:val="0"/>
        <w:autoSpaceDN w:val="0"/>
        <w:spacing w:after="0" w:line="257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права,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чинним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і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Договором.</w:t>
      </w:r>
    </w:p>
    <w:p w14:paraId="3352CD5D" w14:textId="77777777" w:rsidR="008D1921" w:rsidRPr="00962EF3" w:rsidRDefault="008D1921" w:rsidP="008D1921">
      <w:pPr>
        <w:pStyle w:val="aa"/>
        <w:spacing w:before="7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A9D4AA5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206"/>
        </w:tabs>
        <w:autoSpaceDE w:val="0"/>
        <w:autoSpaceDN w:val="0"/>
        <w:spacing w:before="1" w:after="0" w:line="240" w:lineRule="auto"/>
        <w:ind w:left="1205" w:hanging="38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</w:t>
      </w:r>
      <w:proofErr w:type="spellEnd"/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зобов'язується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:</w:t>
      </w:r>
    </w:p>
    <w:p w14:paraId="4F4557F5" w14:textId="77777777" w:rsidR="008D1921" w:rsidRPr="00962EF3" w:rsidRDefault="008D1921" w:rsidP="008D1921">
      <w:pPr>
        <w:pStyle w:val="a9"/>
        <w:widowControl w:val="0"/>
        <w:numPr>
          <w:ilvl w:val="0"/>
          <w:numId w:val="4"/>
        </w:numPr>
        <w:tabs>
          <w:tab w:val="left" w:pos="1179"/>
        </w:tabs>
        <w:autoSpaceDE w:val="0"/>
        <w:autoSpaceDN w:val="0"/>
        <w:spacing w:before="1" w:after="0" w:line="240" w:lineRule="auto"/>
        <w:ind w:right="128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забезпечувати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належну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якість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чинного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Договору;</w:t>
      </w:r>
    </w:p>
    <w:p w14:paraId="324C3ECD" w14:textId="77777777" w:rsidR="008D1921" w:rsidRPr="00962EF3" w:rsidRDefault="008D1921" w:rsidP="008D1921">
      <w:pPr>
        <w:pStyle w:val="a9"/>
        <w:widowControl w:val="0"/>
        <w:numPr>
          <w:ilvl w:val="0"/>
          <w:numId w:val="4"/>
        </w:numPr>
        <w:tabs>
          <w:tab w:val="left" w:pos="1155"/>
        </w:tabs>
        <w:autoSpaceDE w:val="0"/>
        <w:autoSpaceDN w:val="0"/>
        <w:spacing w:after="0" w:line="240" w:lineRule="auto"/>
        <w:ind w:right="124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нараховувати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і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виставляти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рахунки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поставлену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енергію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lastRenderedPageBreak/>
        <w:t>відповідно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та</w:t>
      </w:r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gramStart"/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порядку</w:t>
      </w:r>
      <w:proofErr w:type="gram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передбачених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ПРРЕЕ та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Договором;</w:t>
      </w:r>
    </w:p>
    <w:p w14:paraId="32120E6C" w14:textId="77777777" w:rsidR="008D1921" w:rsidRPr="00962EF3" w:rsidRDefault="008D1921" w:rsidP="008D1921">
      <w:pPr>
        <w:pStyle w:val="a9"/>
        <w:widowControl w:val="0"/>
        <w:numPr>
          <w:ilvl w:val="0"/>
          <w:numId w:val="4"/>
        </w:numPr>
        <w:tabs>
          <w:tab w:val="left" w:pos="1081"/>
        </w:tabs>
        <w:autoSpaceDE w:val="0"/>
        <w:autoSpaceDN w:val="0"/>
        <w:spacing w:after="0" w:line="240" w:lineRule="auto"/>
        <w:ind w:right="135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комерційних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пропозицій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;</w:t>
      </w:r>
    </w:p>
    <w:p w14:paraId="79C017CD" w14:textId="77777777" w:rsidR="008D1921" w:rsidRPr="00962EF3" w:rsidRDefault="008D1921" w:rsidP="008D1921">
      <w:pPr>
        <w:pStyle w:val="a9"/>
        <w:widowControl w:val="0"/>
        <w:numPr>
          <w:ilvl w:val="0"/>
          <w:numId w:val="4"/>
        </w:numPr>
        <w:tabs>
          <w:tab w:val="left" w:pos="1083"/>
        </w:tabs>
        <w:autoSpaceDE w:val="0"/>
        <w:autoSpaceDN w:val="0"/>
        <w:spacing w:before="1" w:after="0" w:line="240" w:lineRule="auto"/>
        <w:ind w:right="119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надавати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права та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обов'язки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порядок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ціни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порядок оплати за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спожиту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порядок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діючого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Постачальника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та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іншу</w:t>
      </w:r>
      <w:proofErr w:type="spellEnd"/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вимагається</w:t>
      </w:r>
      <w:proofErr w:type="spellEnd"/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Договором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та</w:t>
      </w:r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чинним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;</w:t>
      </w:r>
    </w:p>
    <w:p w14:paraId="595E1A1E" w14:textId="77777777" w:rsidR="008D1921" w:rsidRPr="00962EF3" w:rsidRDefault="008D1921" w:rsidP="008D1921">
      <w:pPr>
        <w:pStyle w:val="a9"/>
        <w:widowControl w:val="0"/>
        <w:numPr>
          <w:ilvl w:val="0"/>
          <w:numId w:val="4"/>
        </w:numPr>
        <w:tabs>
          <w:tab w:val="left" w:pos="1126"/>
        </w:tabs>
        <w:autoSpaceDE w:val="0"/>
        <w:autoSpaceDN w:val="0"/>
        <w:spacing w:before="4" w:after="0" w:line="240" w:lineRule="auto"/>
        <w:ind w:right="119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публікувати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веб-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(і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в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засобах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масової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в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передбачених</w:t>
      </w:r>
      <w:proofErr w:type="spellEnd"/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випадках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)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зміну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порядку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ціни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електричну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за 20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днів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введення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у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дію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;</w:t>
      </w:r>
    </w:p>
    <w:p w14:paraId="0A1CDA7A" w14:textId="77777777" w:rsidR="008D1921" w:rsidRPr="00962EF3" w:rsidRDefault="008D1921" w:rsidP="008D1921">
      <w:pPr>
        <w:pStyle w:val="a9"/>
        <w:widowControl w:val="0"/>
        <w:numPr>
          <w:ilvl w:val="0"/>
          <w:numId w:val="4"/>
        </w:numPr>
        <w:tabs>
          <w:tab w:val="left" w:pos="1076"/>
        </w:tabs>
        <w:autoSpaceDE w:val="0"/>
        <w:autoSpaceDN w:val="0"/>
        <w:spacing w:after="0" w:line="252" w:lineRule="exact"/>
        <w:ind w:left="1075" w:hanging="25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видавати</w:t>
      </w:r>
      <w:proofErr w:type="spellEnd"/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Споживачеві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безоплатно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платіжні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та</w:t>
      </w:r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звернень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;</w:t>
      </w:r>
    </w:p>
    <w:p w14:paraId="0FF62B2D" w14:textId="77777777" w:rsidR="008D1921" w:rsidRPr="00962EF3" w:rsidRDefault="008D1921" w:rsidP="008D1921">
      <w:pPr>
        <w:pStyle w:val="a9"/>
        <w:widowControl w:val="0"/>
        <w:numPr>
          <w:ilvl w:val="0"/>
          <w:numId w:val="4"/>
        </w:numPr>
        <w:tabs>
          <w:tab w:val="left" w:pos="1136"/>
        </w:tabs>
        <w:autoSpaceDE w:val="0"/>
        <w:autoSpaceDN w:val="0"/>
        <w:spacing w:before="1" w:after="0" w:line="240" w:lineRule="auto"/>
        <w:ind w:right="126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оплату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розподілу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оператору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не</w:t>
      </w:r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обрав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спосіб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оплати</w:t>
      </w:r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розподілу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напряму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оператором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;</w:t>
      </w:r>
    </w:p>
    <w:p w14:paraId="71E3214E" w14:textId="77777777" w:rsidR="008D1921" w:rsidRPr="00962EF3" w:rsidRDefault="008D1921" w:rsidP="008D1921">
      <w:pPr>
        <w:pStyle w:val="a9"/>
        <w:widowControl w:val="0"/>
        <w:numPr>
          <w:ilvl w:val="0"/>
          <w:numId w:val="4"/>
        </w:numPr>
        <w:tabs>
          <w:tab w:val="left" w:pos="1098"/>
        </w:tabs>
        <w:autoSpaceDE w:val="0"/>
        <w:autoSpaceDN w:val="0"/>
        <w:spacing w:after="0" w:line="240" w:lineRule="auto"/>
        <w:ind w:right="125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розглядати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установленому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порядку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зокрема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нарахувань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і за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наявності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відповідних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підстав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задовольняти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;</w:t>
      </w:r>
    </w:p>
    <w:p w14:paraId="3181A3E0" w14:textId="77777777" w:rsidR="008D1921" w:rsidRPr="00962EF3" w:rsidRDefault="008D1921" w:rsidP="008D1921">
      <w:pPr>
        <w:pStyle w:val="a9"/>
        <w:widowControl w:val="0"/>
        <w:numPr>
          <w:ilvl w:val="0"/>
          <w:numId w:val="3"/>
        </w:numPr>
        <w:tabs>
          <w:tab w:val="left" w:pos="1292"/>
        </w:tabs>
        <w:autoSpaceDE w:val="0"/>
        <w:autoSpaceDN w:val="0"/>
        <w:spacing w:before="4" w:after="0" w:line="240" w:lineRule="auto"/>
        <w:ind w:right="125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забезпечувати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належну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організацію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власної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для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можливості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передачі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та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обробки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пов'язані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Договору;</w:t>
      </w:r>
    </w:p>
    <w:p w14:paraId="557889A3" w14:textId="77777777" w:rsidR="008D1921" w:rsidRPr="00962EF3" w:rsidRDefault="008D1921" w:rsidP="008D1921">
      <w:pPr>
        <w:pStyle w:val="a9"/>
        <w:widowControl w:val="0"/>
        <w:numPr>
          <w:ilvl w:val="0"/>
          <w:numId w:val="3"/>
        </w:numPr>
        <w:tabs>
          <w:tab w:val="left" w:pos="1369"/>
        </w:tabs>
        <w:autoSpaceDE w:val="0"/>
        <w:autoSpaceDN w:val="0"/>
        <w:spacing w:after="0" w:line="240" w:lineRule="auto"/>
        <w:ind w:right="123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відшкодовувати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збитки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понесені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невиконання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неналежного</w:t>
      </w:r>
      <w:proofErr w:type="spellEnd"/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Постачальником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своїх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зобов'язань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Договором;</w:t>
      </w:r>
    </w:p>
    <w:p w14:paraId="0C451413" w14:textId="77777777" w:rsidR="008D1921" w:rsidRPr="00962EF3" w:rsidRDefault="008D1921" w:rsidP="008D1921">
      <w:pPr>
        <w:pStyle w:val="a9"/>
        <w:widowControl w:val="0"/>
        <w:numPr>
          <w:ilvl w:val="0"/>
          <w:numId w:val="3"/>
        </w:numPr>
        <w:tabs>
          <w:tab w:val="left" w:pos="1198"/>
        </w:tabs>
        <w:autoSpaceDE w:val="0"/>
        <w:autoSpaceDN w:val="0"/>
        <w:spacing w:after="0" w:line="240" w:lineRule="auto"/>
        <w:ind w:left="1198" w:hanging="37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забезпечувати</w:t>
      </w:r>
      <w:proofErr w:type="spellEnd"/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конфіденційність</w:t>
      </w:r>
      <w:proofErr w:type="spellEnd"/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отриманих</w:t>
      </w:r>
      <w:proofErr w:type="spellEnd"/>
      <w:r w:rsidRPr="00962E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;</w:t>
      </w:r>
    </w:p>
    <w:p w14:paraId="511FD8EB" w14:textId="77777777" w:rsidR="008D1921" w:rsidRPr="00962EF3" w:rsidRDefault="008D1921" w:rsidP="008D1921">
      <w:pPr>
        <w:pStyle w:val="a9"/>
        <w:widowControl w:val="0"/>
        <w:numPr>
          <w:ilvl w:val="0"/>
          <w:numId w:val="3"/>
        </w:numPr>
        <w:tabs>
          <w:tab w:val="left" w:pos="1234"/>
        </w:tabs>
        <w:autoSpaceDE w:val="0"/>
        <w:autoSpaceDN w:val="0"/>
        <w:spacing w:before="4" w:after="0" w:line="240" w:lineRule="auto"/>
        <w:ind w:right="117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3 (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трьох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днів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коли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стало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відомо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нездатність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продовжувати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зобов'язується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проінформувати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право:</w:t>
      </w:r>
    </w:p>
    <w:p w14:paraId="4DD19C2B" w14:textId="77777777" w:rsidR="008D1921" w:rsidRPr="00962EF3" w:rsidRDefault="008D1921" w:rsidP="008D1921">
      <w:pPr>
        <w:pStyle w:val="aa"/>
        <w:spacing w:line="255" w:lineRule="exact"/>
        <w:ind w:left="821" w:firstLine="0"/>
        <w:jc w:val="left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вибрати</w:t>
      </w:r>
      <w:r w:rsidRPr="00962E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іншого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електропостачальника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та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про</w:t>
      </w:r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наслідки</w:t>
      </w:r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невиконання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цього;</w:t>
      </w:r>
    </w:p>
    <w:p w14:paraId="7D60ED91" w14:textId="77777777" w:rsidR="008D1921" w:rsidRPr="00962EF3" w:rsidRDefault="008D1921" w:rsidP="008D1921">
      <w:pPr>
        <w:pStyle w:val="aa"/>
        <w:spacing w:before="1"/>
        <w:ind w:right="134"/>
        <w:jc w:val="left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 xml:space="preserve">перейти до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електропостачальника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 на якого в установленому порядку покладені спеціальні</w:t>
      </w:r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обов'язки</w:t>
      </w:r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(постачальник "останньої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надії");</w:t>
      </w:r>
    </w:p>
    <w:p w14:paraId="0A86CC9D" w14:textId="77777777" w:rsidR="008D1921" w:rsidRPr="00962EF3" w:rsidRDefault="008D1921" w:rsidP="008D1921">
      <w:pPr>
        <w:pStyle w:val="aa"/>
        <w:jc w:val="left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14) на</w:t>
      </w:r>
      <w:r w:rsidRPr="00962EF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відшкодування</w:t>
      </w:r>
      <w:r w:rsidRPr="00962EF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збитків,</w:t>
      </w:r>
      <w:r w:rsidRPr="00962EF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завданих</w:t>
      </w:r>
      <w:r w:rsidRPr="00962EF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зв'язку</w:t>
      </w:r>
      <w:r w:rsidRPr="00962EF3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</w:t>
      </w:r>
      <w:r w:rsidRPr="00962EF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неможливістю</w:t>
      </w:r>
      <w:r w:rsidRPr="00962EF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подальшого</w:t>
      </w:r>
      <w:r w:rsidRPr="00962EF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виконання</w:t>
      </w:r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Постачальником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своїх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зобов'язань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 цим Договором;</w:t>
      </w:r>
    </w:p>
    <w:p w14:paraId="70645D1A" w14:textId="77777777" w:rsidR="008D1921" w:rsidRPr="00962EF3" w:rsidRDefault="008D1921" w:rsidP="008D1921">
      <w:pPr>
        <w:pStyle w:val="aa"/>
        <w:ind w:right="121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15) виконувати інші обов'язки, </w:t>
      </w:r>
      <w:r w:rsidRPr="00962EF3">
        <w:rPr>
          <w:rFonts w:ascii="Times New Roman" w:hAnsi="Times New Roman" w:cs="Times New Roman"/>
          <w:sz w:val="24"/>
          <w:szCs w:val="24"/>
        </w:rPr>
        <w:t>покладені на Постачальника чинним законодавством та/або</w:t>
      </w:r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цим Договором.</w:t>
      </w:r>
    </w:p>
    <w:p w14:paraId="5554A5E1" w14:textId="77777777" w:rsidR="008D1921" w:rsidRPr="00962EF3" w:rsidRDefault="008D1921" w:rsidP="008D1921">
      <w:pPr>
        <w:pStyle w:val="aa"/>
        <w:spacing w:before="9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B6C9742" w14:textId="77777777" w:rsidR="008D1921" w:rsidRPr="00962EF3" w:rsidRDefault="008D1921" w:rsidP="008D1921">
      <w:pPr>
        <w:pStyle w:val="1"/>
        <w:numPr>
          <w:ilvl w:val="0"/>
          <w:numId w:val="9"/>
        </w:numPr>
        <w:tabs>
          <w:tab w:val="left" w:pos="1050"/>
        </w:tabs>
        <w:ind w:hanging="229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Порядок</w:t>
      </w:r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припинення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та</w:t>
      </w:r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відновлення</w:t>
      </w:r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постачання</w:t>
      </w:r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енергії</w:t>
      </w:r>
    </w:p>
    <w:p w14:paraId="7FF395BD" w14:textId="77777777" w:rsidR="008D1921" w:rsidRPr="00962EF3" w:rsidRDefault="008D1921" w:rsidP="008D1921">
      <w:pPr>
        <w:pStyle w:val="aa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EC480E6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213"/>
        </w:tabs>
        <w:autoSpaceDE w:val="0"/>
        <w:autoSpaceDN w:val="0"/>
        <w:spacing w:after="0" w:line="240" w:lineRule="auto"/>
        <w:ind w:right="123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право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звернутися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 оператора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вимогою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відключення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pacing w:val="-1"/>
          <w:sz w:val="24"/>
          <w:szCs w:val="24"/>
        </w:rPr>
        <w:t>об'єкта</w:t>
      </w:r>
      <w:proofErr w:type="spellEnd"/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pacing w:val="-1"/>
          <w:sz w:val="24"/>
          <w:szCs w:val="24"/>
        </w:rPr>
        <w:t>Споживача</w:t>
      </w:r>
      <w:proofErr w:type="spellEnd"/>
      <w:r w:rsidRPr="00962E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електропостачання</w:t>
      </w:r>
      <w:proofErr w:type="spellEnd"/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962EF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962EF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строків</w:t>
      </w:r>
      <w:proofErr w:type="spellEnd"/>
      <w:r w:rsidRPr="00962EF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оплати</w:t>
      </w:r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</w:t>
      </w:r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Договором,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тому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числі</w:t>
      </w:r>
      <w:proofErr w:type="spellEnd"/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графіком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погашення</w:t>
      </w:r>
      <w:proofErr w:type="spellEnd"/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.</w:t>
      </w:r>
    </w:p>
    <w:p w14:paraId="1391E088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314"/>
        </w:tabs>
        <w:autoSpaceDE w:val="0"/>
        <w:autoSpaceDN w:val="0"/>
        <w:spacing w:before="2" w:after="0" w:line="240" w:lineRule="auto"/>
        <w:ind w:right="124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електропостачання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не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звільняє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обов'язку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сплатити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заборгованість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Постачальнику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Договором.</w:t>
      </w:r>
    </w:p>
    <w:p w14:paraId="5E5F873D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215"/>
        </w:tabs>
        <w:autoSpaceDE w:val="0"/>
        <w:autoSpaceDN w:val="0"/>
        <w:spacing w:after="0" w:line="240" w:lineRule="auto"/>
        <w:ind w:right="123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здійснено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повного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розрахунку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спожиту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Договором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складення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Сторонами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графіка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погашення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Договору та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відшкодування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витрат</w:t>
      </w:r>
      <w:proofErr w:type="spellEnd"/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Постачальника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на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та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.</w:t>
      </w:r>
    </w:p>
    <w:p w14:paraId="11D41417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225"/>
        </w:tabs>
        <w:autoSpaceDE w:val="0"/>
        <w:autoSpaceDN w:val="0"/>
        <w:spacing w:after="0" w:line="240" w:lineRule="auto"/>
        <w:ind w:right="128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ініціативою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припинити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>на</w:t>
      </w:r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pacing w:val="-1"/>
          <w:sz w:val="24"/>
          <w:szCs w:val="24"/>
        </w:rPr>
        <w:t>об'єкт</w:t>
      </w:r>
      <w:proofErr w:type="spellEnd"/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pacing w:val="-1"/>
          <w:sz w:val="24"/>
          <w:szCs w:val="24"/>
        </w:rPr>
        <w:t>Споживача</w:t>
      </w:r>
      <w:proofErr w:type="spellEnd"/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для</w:t>
      </w:r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ремонтних</w:t>
      </w:r>
      <w:proofErr w:type="spellEnd"/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реконструкції</w:t>
      </w:r>
      <w:proofErr w:type="spellEnd"/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962EF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технічного</w:t>
      </w:r>
      <w:proofErr w:type="spellEnd"/>
      <w:r w:rsidRPr="00962E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переоснащення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</w:t>
      </w:r>
      <w:proofErr w:type="spellEnd"/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звернутися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 оператора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.</w:t>
      </w:r>
    </w:p>
    <w:p w14:paraId="10138389" w14:textId="77777777" w:rsidR="008D1921" w:rsidRPr="00962EF3" w:rsidRDefault="008D1921" w:rsidP="008D1921">
      <w:pPr>
        <w:pStyle w:val="aa"/>
        <w:spacing w:before="1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7A9D5B1" w14:textId="77777777" w:rsidR="008D1921" w:rsidRPr="00962EF3" w:rsidRDefault="008D1921" w:rsidP="008D1921">
      <w:pPr>
        <w:pStyle w:val="1"/>
        <w:numPr>
          <w:ilvl w:val="0"/>
          <w:numId w:val="9"/>
        </w:numPr>
        <w:tabs>
          <w:tab w:val="left" w:pos="1050"/>
        </w:tabs>
        <w:spacing w:before="1"/>
        <w:ind w:hanging="229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Відповідальність</w:t>
      </w:r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Сторін</w:t>
      </w:r>
    </w:p>
    <w:p w14:paraId="2977C69C" w14:textId="77777777" w:rsidR="008D1921" w:rsidRPr="00962EF3" w:rsidRDefault="008D1921" w:rsidP="008D1921">
      <w:pPr>
        <w:pStyle w:val="aa"/>
        <w:spacing w:before="2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30B2A4E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208"/>
        </w:tabs>
        <w:autoSpaceDE w:val="0"/>
        <w:autoSpaceDN w:val="0"/>
        <w:spacing w:after="0" w:line="240" w:lineRule="auto"/>
        <w:ind w:right="126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невиконання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неналежне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своїх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зобов'язань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Договором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lastRenderedPageBreak/>
        <w:t>Сторони</w:t>
      </w:r>
      <w:proofErr w:type="spellEnd"/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несуть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відповідальність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передбачену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Договором та</w:t>
      </w:r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чинним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.</w:t>
      </w:r>
    </w:p>
    <w:p w14:paraId="0E62F829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232"/>
        </w:tabs>
        <w:autoSpaceDE w:val="0"/>
        <w:autoSpaceDN w:val="0"/>
        <w:spacing w:after="0" w:line="240" w:lineRule="auto"/>
        <w:ind w:right="123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право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вимагати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відшкодування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збитків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відшкодовує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збитки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понесені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Постачальником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внаслідок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умов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Договору.</w:t>
      </w:r>
    </w:p>
    <w:p w14:paraId="05D70042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246"/>
        </w:tabs>
        <w:autoSpaceDE w:val="0"/>
        <w:autoSpaceDN w:val="0"/>
        <w:spacing w:after="0" w:line="240" w:lineRule="auto"/>
        <w:ind w:right="126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строків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оплати за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Договором,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право</w:t>
      </w:r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вимагати</w:t>
      </w:r>
      <w:proofErr w:type="spellEnd"/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сплату</w:t>
      </w:r>
      <w:proofErr w:type="spellEnd"/>
      <w:r w:rsidRPr="00962EF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пені</w:t>
      </w:r>
      <w:proofErr w:type="spellEnd"/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розмірі</w:t>
      </w:r>
      <w:proofErr w:type="spellEnd"/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подвійної</w:t>
      </w:r>
      <w:proofErr w:type="spellEnd"/>
      <w:r w:rsidRPr="00962E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облікової</w:t>
      </w:r>
      <w:proofErr w:type="spellEnd"/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ставки</w:t>
      </w:r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НБУ,</w:t>
      </w:r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62E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діє</w:t>
      </w:r>
      <w:proofErr w:type="spellEnd"/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відповідному</w:t>
      </w:r>
      <w:proofErr w:type="spellEnd"/>
      <w:r w:rsidRPr="00962E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періоді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кожен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день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прострочення</w:t>
      </w:r>
      <w:proofErr w:type="spellEnd"/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оплати.</w:t>
      </w:r>
    </w:p>
    <w:p w14:paraId="2431A2C5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227"/>
        </w:tabs>
        <w:autoSpaceDE w:val="0"/>
        <w:autoSpaceDN w:val="0"/>
        <w:spacing w:before="1" w:after="0" w:line="240" w:lineRule="auto"/>
        <w:ind w:right="122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перевищення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договірних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величин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право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вимагати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сплати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штрафних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санкцій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розмірі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визначеному</w:t>
      </w:r>
      <w:proofErr w:type="spellEnd"/>
      <w:r w:rsidRPr="00962EF3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комерційною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пропозицією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обраною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.</w:t>
      </w:r>
    </w:p>
    <w:p w14:paraId="1F3E1B49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299"/>
        </w:tabs>
        <w:autoSpaceDE w:val="0"/>
        <w:autoSpaceDN w:val="0"/>
        <w:spacing w:after="0" w:line="240" w:lineRule="auto"/>
        <w:ind w:right="124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відшкодовує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збитки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понесені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зв'язку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припиненням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оператором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неправомірного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доручення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в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обсягах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передбачених</w:t>
      </w:r>
      <w:proofErr w:type="spellEnd"/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ПРРЕЕ.</w:t>
      </w:r>
    </w:p>
    <w:p w14:paraId="2CA99072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234"/>
        </w:tabs>
        <w:autoSpaceDE w:val="0"/>
        <w:autoSpaceDN w:val="0"/>
        <w:spacing w:before="1" w:after="0" w:line="240" w:lineRule="auto"/>
        <w:ind w:right="127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відповідає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за будь-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перебої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передачі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розподілі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стосуються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функціонування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обслуговування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та/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передачі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та/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розподілу</w:t>
      </w:r>
      <w:proofErr w:type="spellEnd"/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сталися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</w:t>
      </w:r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вини</w:t>
      </w:r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відповідального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оператора</w:t>
      </w:r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.</w:t>
      </w:r>
    </w:p>
    <w:p w14:paraId="00171F7D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263"/>
        </w:tabs>
        <w:autoSpaceDE w:val="0"/>
        <w:autoSpaceDN w:val="0"/>
        <w:spacing w:after="0" w:line="240" w:lineRule="auto"/>
        <w:ind w:right="129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Порядок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документального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підтвердження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порушень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умов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Договору,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також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відшкодування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збитків</w:t>
      </w:r>
      <w:proofErr w:type="spellEnd"/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встановлюється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ПРРЕЕ.</w:t>
      </w:r>
    </w:p>
    <w:p w14:paraId="121FA91F" w14:textId="77777777" w:rsidR="008D1921" w:rsidRPr="00962EF3" w:rsidRDefault="008D1921" w:rsidP="008D1921">
      <w:pPr>
        <w:pStyle w:val="aa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3A7D244" w14:textId="77777777" w:rsidR="008D1921" w:rsidRPr="00962EF3" w:rsidRDefault="008D1921" w:rsidP="008D1921">
      <w:pPr>
        <w:pStyle w:val="1"/>
        <w:numPr>
          <w:ilvl w:val="0"/>
          <w:numId w:val="9"/>
        </w:numPr>
        <w:tabs>
          <w:tab w:val="left" w:pos="1179"/>
        </w:tabs>
        <w:ind w:left="1178" w:hanging="358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Порядок</w:t>
      </w:r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зміни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електропостачальника</w:t>
      </w:r>
      <w:proofErr w:type="spellEnd"/>
    </w:p>
    <w:p w14:paraId="383A778E" w14:textId="77777777" w:rsidR="008D1921" w:rsidRPr="00962EF3" w:rsidRDefault="008D1921" w:rsidP="008D1921">
      <w:pPr>
        <w:pStyle w:val="aa"/>
        <w:spacing w:before="9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60945B9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417"/>
        </w:tabs>
        <w:autoSpaceDE w:val="0"/>
        <w:autoSpaceDN w:val="0"/>
        <w:spacing w:before="1" w:after="0" w:line="240" w:lineRule="auto"/>
        <w:ind w:right="123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право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962EF3">
        <w:rPr>
          <w:rFonts w:ascii="Times New Roman" w:hAnsi="Times New Roman" w:cs="Times New Roman"/>
          <w:sz w:val="24"/>
          <w:szCs w:val="24"/>
        </w:rPr>
        <w:t>в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будь</w:t>
      </w:r>
      <w:proofErr w:type="gramEnd"/>
      <w:r w:rsidRPr="00962EF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момент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часу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змінити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постачальника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шляхом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укладення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нового договору про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новим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електропостачальником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щонайменше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за 21 день до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такої</w:t>
      </w:r>
      <w:proofErr w:type="spellEnd"/>
      <w:r w:rsidRPr="00962EF3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вказавши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дату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строки, в</w:t>
      </w:r>
      <w:r w:rsidRPr="00962EF3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буде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відбуватись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така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зміна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(початок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нового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договору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).</w:t>
      </w:r>
    </w:p>
    <w:p w14:paraId="1CC49A75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484"/>
        </w:tabs>
        <w:autoSpaceDE w:val="0"/>
        <w:autoSpaceDN w:val="0"/>
        <w:spacing w:before="3" w:after="0" w:line="240" w:lineRule="auto"/>
        <w:ind w:right="129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Зміна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постачальника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порядком,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встановленим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ПРРЕЕ.</w:t>
      </w:r>
    </w:p>
    <w:p w14:paraId="3D664296" w14:textId="77777777" w:rsidR="008D1921" w:rsidRPr="00962EF3" w:rsidRDefault="008D1921" w:rsidP="008D1921">
      <w:pPr>
        <w:pStyle w:val="aa"/>
        <w:spacing w:before="1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715444B" w14:textId="77777777" w:rsidR="008D1921" w:rsidRPr="00962EF3" w:rsidRDefault="008D1921" w:rsidP="008D1921">
      <w:pPr>
        <w:pStyle w:val="1"/>
        <w:numPr>
          <w:ilvl w:val="0"/>
          <w:numId w:val="9"/>
        </w:numPr>
        <w:tabs>
          <w:tab w:val="left" w:pos="1179"/>
        </w:tabs>
        <w:spacing w:before="1"/>
        <w:ind w:left="1178" w:hanging="358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Порядок</w:t>
      </w:r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розв'язання</w:t>
      </w:r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спорів</w:t>
      </w:r>
    </w:p>
    <w:p w14:paraId="25E9B5E2" w14:textId="77777777" w:rsidR="008D1921" w:rsidRPr="00962EF3" w:rsidRDefault="008D1921" w:rsidP="008D1921">
      <w:pPr>
        <w:pStyle w:val="aa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1F36144" w14:textId="77777777" w:rsidR="008D1921" w:rsidRPr="00962EF3" w:rsidRDefault="008D1921" w:rsidP="008D1921">
      <w:pPr>
        <w:pStyle w:val="a9"/>
        <w:widowControl w:val="0"/>
        <w:numPr>
          <w:ilvl w:val="0"/>
          <w:numId w:val="2"/>
        </w:numPr>
        <w:tabs>
          <w:tab w:val="left" w:pos="1189"/>
        </w:tabs>
        <w:autoSpaceDE w:val="0"/>
        <w:autoSpaceDN w:val="0"/>
        <w:spacing w:after="0" w:line="240" w:lineRule="auto"/>
        <w:ind w:right="119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pacing w:val="-1"/>
          <w:sz w:val="24"/>
          <w:szCs w:val="24"/>
        </w:rPr>
        <w:t>1.</w:t>
      </w:r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>Спори</w:t>
      </w:r>
      <w:r w:rsidRPr="00962EF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>та</w:t>
      </w:r>
      <w:r w:rsidRPr="00962EF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pacing w:val="-1"/>
          <w:sz w:val="24"/>
          <w:szCs w:val="24"/>
        </w:rPr>
        <w:t>розбіжності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962EF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виникнути</w:t>
      </w:r>
      <w:proofErr w:type="spellEnd"/>
      <w:r w:rsidRPr="00962EF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при</w:t>
      </w:r>
      <w:r w:rsidRPr="00962EF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виконанні</w:t>
      </w:r>
      <w:proofErr w:type="spellEnd"/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умов</w:t>
      </w:r>
      <w:r w:rsidRPr="00962EF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Договору,</w:t>
      </w:r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вони не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будуть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узгоджені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переговорів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Сторонами,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Регулятора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територіального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підрозділу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та/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енергетичного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омбудсмена,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центрального органу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забезпечує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нагляду</w:t>
      </w:r>
      <w:proofErr w:type="spellEnd"/>
      <w:r w:rsidRPr="00962EF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(контролю)</w:t>
      </w:r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в</w:t>
      </w:r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галузі</w:t>
      </w:r>
      <w:proofErr w:type="spellEnd"/>
      <w:r w:rsidRPr="00962E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електроенергетики</w:t>
      </w:r>
      <w:proofErr w:type="spellEnd"/>
      <w:r w:rsidRPr="00962EF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62E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забезпечує</w:t>
      </w:r>
      <w:proofErr w:type="spellEnd"/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962E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та</w:t>
      </w:r>
      <w:r w:rsidRPr="00962EF3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реалізує</w:t>
      </w:r>
      <w:proofErr w:type="spellEnd"/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державну</w:t>
      </w:r>
      <w:proofErr w:type="spellEnd"/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політику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в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електроенергетичному</w:t>
      </w:r>
      <w:proofErr w:type="spellEnd"/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комплексі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),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Антимонопольного</w:t>
      </w:r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.</w:t>
      </w:r>
    </w:p>
    <w:p w14:paraId="40E73017" w14:textId="77777777" w:rsidR="008D1921" w:rsidRPr="00962EF3" w:rsidRDefault="008D1921" w:rsidP="008D1921">
      <w:pPr>
        <w:pStyle w:val="aa"/>
        <w:ind w:right="122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11.2. Врегулювання спорів Регулятором чи його територіальним підрозділом здійснюється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відповідно до затвердженого Регулятором порядку. Звернення Споживача до Регулятора чи його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територіального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підрозділу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не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позбавляє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Сторони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права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щодо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вирішення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спору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в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судовому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порядку.</w:t>
      </w:r>
    </w:p>
    <w:p w14:paraId="002CB9A7" w14:textId="77777777" w:rsidR="008D1921" w:rsidRPr="00962EF3" w:rsidRDefault="008D1921" w:rsidP="008D1921">
      <w:pPr>
        <w:pStyle w:val="aa"/>
        <w:spacing w:before="9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EDAE03B" w14:textId="77777777" w:rsidR="008D1921" w:rsidRPr="00962EF3" w:rsidRDefault="008D1921" w:rsidP="008D1921">
      <w:pPr>
        <w:pStyle w:val="1"/>
        <w:numPr>
          <w:ilvl w:val="0"/>
          <w:numId w:val="2"/>
        </w:numPr>
        <w:tabs>
          <w:tab w:val="left" w:pos="1179"/>
        </w:tabs>
        <w:ind w:left="1178" w:hanging="358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Форс-мажорні</w:t>
      </w:r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обставини</w:t>
      </w:r>
    </w:p>
    <w:p w14:paraId="3DD929DA" w14:textId="77777777" w:rsidR="008D1921" w:rsidRPr="00962EF3" w:rsidRDefault="008D1921" w:rsidP="008D1921">
      <w:pPr>
        <w:pStyle w:val="aa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F276011" w14:textId="77777777" w:rsidR="008D1921" w:rsidRPr="00962EF3" w:rsidRDefault="008D1921" w:rsidP="008D1921">
      <w:pPr>
        <w:pStyle w:val="a9"/>
        <w:widowControl w:val="0"/>
        <w:numPr>
          <w:ilvl w:val="1"/>
          <w:numId w:val="2"/>
        </w:numPr>
        <w:tabs>
          <w:tab w:val="left" w:pos="1410"/>
        </w:tabs>
        <w:autoSpaceDE w:val="0"/>
        <w:autoSpaceDN w:val="0"/>
        <w:spacing w:before="1" w:after="0" w:line="240" w:lineRule="auto"/>
        <w:ind w:right="121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звільняються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відповідальності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часткове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повне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невиконання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зобов'язань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Договором,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невиконання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є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наслідком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непереборної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сили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(форс-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мажорних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обставин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).</w:t>
      </w:r>
    </w:p>
    <w:p w14:paraId="349D5E25" w14:textId="77777777" w:rsidR="008D1921" w:rsidRPr="00962EF3" w:rsidRDefault="008D1921" w:rsidP="008D1921">
      <w:pPr>
        <w:pStyle w:val="a9"/>
        <w:widowControl w:val="0"/>
        <w:numPr>
          <w:ilvl w:val="1"/>
          <w:numId w:val="2"/>
        </w:numPr>
        <w:tabs>
          <w:tab w:val="left" w:pos="1333"/>
        </w:tabs>
        <w:autoSpaceDE w:val="0"/>
        <w:autoSpaceDN w:val="0"/>
        <w:spacing w:before="1" w:after="0" w:line="240" w:lineRule="auto"/>
        <w:ind w:right="129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форс-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мажорними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обставинами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розуміють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надзвичайні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невідворотні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обставини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об'єктивно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унеможливлюють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зобов'язань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передбачених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умовами</w:t>
      </w:r>
      <w:proofErr w:type="spellEnd"/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lastRenderedPageBreak/>
        <w:t>цього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Договору.</w:t>
      </w:r>
    </w:p>
    <w:p w14:paraId="14316F7C" w14:textId="77777777" w:rsidR="008D1921" w:rsidRPr="00962EF3" w:rsidRDefault="008D1921" w:rsidP="008D1921">
      <w:pPr>
        <w:pStyle w:val="a9"/>
        <w:widowControl w:val="0"/>
        <w:numPr>
          <w:ilvl w:val="1"/>
          <w:numId w:val="2"/>
        </w:numPr>
        <w:tabs>
          <w:tab w:val="left" w:pos="1383"/>
        </w:tabs>
        <w:autoSpaceDE w:val="0"/>
        <w:autoSpaceDN w:val="0"/>
        <w:spacing w:after="0" w:line="240" w:lineRule="auto"/>
        <w:ind w:right="123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Строк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зобов'язань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Договором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відкладається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962EF3">
        <w:rPr>
          <w:rFonts w:ascii="Times New Roman" w:hAnsi="Times New Roman" w:cs="Times New Roman"/>
          <w:sz w:val="24"/>
          <w:szCs w:val="24"/>
        </w:rPr>
        <w:t>на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строк</w:t>
      </w:r>
      <w:proofErr w:type="gram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форс-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мажорних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обставин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.</w:t>
      </w:r>
    </w:p>
    <w:p w14:paraId="478EAACF" w14:textId="77777777" w:rsidR="008D1921" w:rsidRPr="00962EF3" w:rsidRDefault="008D1921" w:rsidP="008D1921">
      <w:pPr>
        <w:pStyle w:val="a9"/>
        <w:widowControl w:val="0"/>
        <w:numPr>
          <w:ilvl w:val="1"/>
          <w:numId w:val="2"/>
        </w:numPr>
        <w:tabs>
          <w:tab w:val="left" w:pos="1364"/>
        </w:tabs>
        <w:autoSpaceDE w:val="0"/>
        <w:autoSpaceDN w:val="0"/>
        <w:spacing w:after="0" w:line="240" w:lineRule="auto"/>
        <w:ind w:right="121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зобов'язані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негайно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про форс-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мажорні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обставини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чотирнадцяти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днів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дня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виникнення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надати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підтверджуючі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настання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.</w:t>
      </w:r>
    </w:p>
    <w:p w14:paraId="473B9AF8" w14:textId="77777777" w:rsidR="008D1921" w:rsidRPr="00962EF3" w:rsidRDefault="008D1921" w:rsidP="008D1921">
      <w:pPr>
        <w:pStyle w:val="a9"/>
        <w:widowControl w:val="0"/>
        <w:numPr>
          <w:ilvl w:val="1"/>
          <w:numId w:val="2"/>
        </w:numPr>
        <w:tabs>
          <w:tab w:val="left" w:pos="1386"/>
        </w:tabs>
        <w:autoSpaceDE w:val="0"/>
        <w:autoSpaceDN w:val="0"/>
        <w:spacing w:before="2" w:after="0" w:line="240" w:lineRule="auto"/>
        <w:ind w:right="127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Виникнення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форс-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мажорних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обставин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не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є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підставою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для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відмови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сплати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Постачальнику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електричну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яка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була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надана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виникнення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.</w:t>
      </w:r>
    </w:p>
    <w:p w14:paraId="54B4F8C7" w14:textId="77777777" w:rsidR="008D1921" w:rsidRPr="00962EF3" w:rsidRDefault="008D1921" w:rsidP="008D1921">
      <w:pPr>
        <w:pStyle w:val="aa"/>
        <w:spacing w:before="9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DB8DE95" w14:textId="77777777" w:rsidR="008D1921" w:rsidRPr="00962EF3" w:rsidRDefault="008D1921" w:rsidP="008D1921">
      <w:pPr>
        <w:pStyle w:val="1"/>
        <w:numPr>
          <w:ilvl w:val="0"/>
          <w:numId w:val="2"/>
        </w:numPr>
        <w:tabs>
          <w:tab w:val="left" w:pos="1179"/>
        </w:tabs>
        <w:ind w:left="1178" w:hanging="358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Строк</w:t>
      </w:r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дії</w:t>
      </w:r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Договору та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інші</w:t>
      </w:r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умови</w:t>
      </w:r>
    </w:p>
    <w:p w14:paraId="783FD05E" w14:textId="77777777" w:rsidR="008D1921" w:rsidRPr="00962EF3" w:rsidRDefault="008D1921" w:rsidP="008D1921">
      <w:pPr>
        <w:pStyle w:val="aa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329A8F9" w14:textId="77777777" w:rsidR="008D1921" w:rsidRPr="00962EF3" w:rsidRDefault="008D1921" w:rsidP="008D1921">
      <w:pPr>
        <w:pStyle w:val="a9"/>
        <w:widowControl w:val="0"/>
        <w:numPr>
          <w:ilvl w:val="1"/>
          <w:numId w:val="2"/>
        </w:numPr>
        <w:tabs>
          <w:tab w:val="left" w:pos="1390"/>
        </w:tabs>
        <w:autoSpaceDE w:val="0"/>
        <w:autoSpaceDN w:val="0"/>
        <w:spacing w:after="0" w:line="240" w:lineRule="auto"/>
        <w:ind w:right="121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Цей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Договір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діє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належним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чином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заповненої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заяви-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приєднання</w:t>
      </w:r>
      <w:proofErr w:type="spellEnd"/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gramStart"/>
      <w:r w:rsidRPr="00962EF3">
        <w:rPr>
          <w:rFonts w:ascii="Times New Roman" w:hAnsi="Times New Roman" w:cs="Times New Roman"/>
          <w:sz w:val="24"/>
          <w:szCs w:val="24"/>
        </w:rPr>
        <w:t>до</w:t>
      </w:r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та</w:t>
      </w:r>
      <w:proofErr w:type="gramEnd"/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</w:t>
      </w:r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урахування</w:t>
      </w:r>
      <w:proofErr w:type="spellEnd"/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пунктів</w:t>
      </w:r>
      <w:proofErr w:type="spellEnd"/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13.2</w:t>
      </w:r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та</w:t>
      </w:r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13.3</w:t>
      </w:r>
      <w:r w:rsidRPr="00962EF3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Договору.</w:t>
      </w:r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Цей</w:t>
      </w:r>
      <w:proofErr w:type="spellEnd"/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Договір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вважається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автоматично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продовженим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наступний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календарний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менш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ніж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місяць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закінчення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31.12.2022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терміну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Договору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жодна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сторін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Договору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письмово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повідомить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іншу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сторону про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намір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розірвання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Договору.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електроенергії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Договором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розпочинається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визначеної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п.2.1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Договору.</w:t>
      </w:r>
    </w:p>
    <w:p w14:paraId="304437FE" w14:textId="77777777" w:rsidR="008D1921" w:rsidRPr="00962EF3" w:rsidRDefault="008D1921" w:rsidP="008D1921">
      <w:pPr>
        <w:pStyle w:val="a9"/>
        <w:widowControl w:val="0"/>
        <w:numPr>
          <w:ilvl w:val="1"/>
          <w:numId w:val="2"/>
        </w:numPr>
        <w:tabs>
          <w:tab w:val="left" w:pos="1354"/>
        </w:tabs>
        <w:autoSpaceDE w:val="0"/>
        <w:autoSpaceDN w:val="0"/>
        <w:spacing w:before="3" w:after="0" w:line="240" w:lineRule="auto"/>
        <w:ind w:right="120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Договір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вважається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неукладеним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адміністратора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комерційного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оператора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розподілу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передачі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)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повідомлення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про</w:t>
      </w:r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неможливість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зм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962EF3"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електропостачальника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2EF3">
        <w:rPr>
          <w:rFonts w:ascii="Times New Roman" w:hAnsi="Times New Roman" w:cs="Times New Roman"/>
          <w:sz w:val="24"/>
          <w:szCs w:val="24"/>
        </w:rPr>
        <w:t>у порядку</w:t>
      </w:r>
      <w:proofErr w:type="gramEnd"/>
      <w:r w:rsidRPr="00962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визначеному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ПРРЕЕ.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усунення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підстав</w:t>
      </w:r>
      <w:proofErr w:type="spellEnd"/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для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відмови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зміні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електропостачальника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заява-приєднання</w:t>
      </w:r>
      <w:proofErr w:type="spellEnd"/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бути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надана</w:t>
      </w:r>
      <w:proofErr w:type="spellEnd"/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повторно.</w:t>
      </w:r>
    </w:p>
    <w:p w14:paraId="4424D574" w14:textId="77777777" w:rsidR="008D1921" w:rsidRPr="00962EF3" w:rsidRDefault="008D1921" w:rsidP="008D1921">
      <w:pPr>
        <w:pStyle w:val="a9"/>
        <w:widowControl w:val="0"/>
        <w:numPr>
          <w:ilvl w:val="1"/>
          <w:numId w:val="2"/>
        </w:numPr>
        <w:tabs>
          <w:tab w:val="left" w:pos="1342"/>
        </w:tabs>
        <w:autoSpaceDE w:val="0"/>
        <w:autoSpaceDN w:val="0"/>
        <w:spacing w:after="0" w:line="240" w:lineRule="auto"/>
        <w:ind w:right="121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випадках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передбачених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Договором,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можливе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дострокове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розірвання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Договору.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При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цьому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останній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день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відповідати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останньому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календарному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дню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розрахункового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періоду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.</w:t>
      </w:r>
    </w:p>
    <w:p w14:paraId="541D963C" w14:textId="77777777" w:rsidR="008D1921" w:rsidRPr="00962EF3" w:rsidRDefault="008D1921" w:rsidP="008D1921">
      <w:pPr>
        <w:pStyle w:val="a9"/>
        <w:widowControl w:val="0"/>
        <w:numPr>
          <w:ilvl w:val="1"/>
          <w:numId w:val="2"/>
        </w:numPr>
        <w:tabs>
          <w:tab w:val="left" w:pos="1390"/>
        </w:tabs>
        <w:autoSpaceDE w:val="0"/>
        <w:autoSpaceDN w:val="0"/>
        <w:spacing w:after="0" w:line="240" w:lineRule="auto"/>
        <w:ind w:right="121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зміну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будь-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умов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не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пізніше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ніж</w:t>
      </w:r>
      <w:proofErr w:type="spellEnd"/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</w:t>
      </w:r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21</w:t>
      </w:r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день</w:t>
      </w:r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</w:t>
      </w:r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962E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застосування</w:t>
      </w:r>
      <w:proofErr w:type="spellEnd"/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</w:t>
      </w:r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урахуванням</w:t>
      </w:r>
      <w:proofErr w:type="spellEnd"/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962E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про</w:t>
      </w:r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право</w:t>
      </w:r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розірвати</w:t>
      </w:r>
      <w:proofErr w:type="spellEnd"/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Договір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зобов'язаний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в порядку,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встановленому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законом,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>про</w:t>
      </w:r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будь-яке</w:t>
      </w:r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збільшення</w:t>
      </w:r>
      <w:proofErr w:type="spellEnd"/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ціни</w:t>
      </w:r>
      <w:proofErr w:type="spellEnd"/>
      <w:r w:rsidRPr="00962EF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і</w:t>
      </w:r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про</w:t>
      </w:r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право</w:t>
      </w:r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припинити</w:t>
      </w:r>
      <w:proofErr w:type="spellEnd"/>
      <w:r w:rsidRPr="00962EF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дію</w:t>
      </w:r>
      <w:proofErr w:type="spellEnd"/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договору,</w:t>
      </w:r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</w:t>
      </w:r>
      <w:proofErr w:type="spellEnd"/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не</w:t>
      </w:r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приймає</w:t>
      </w:r>
      <w:proofErr w:type="spellEnd"/>
      <w:r w:rsidRPr="00962EF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нові</w:t>
      </w:r>
      <w:proofErr w:type="spellEnd"/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.</w:t>
      </w:r>
    </w:p>
    <w:p w14:paraId="0E196680" w14:textId="77777777" w:rsidR="008D1921" w:rsidRPr="00962EF3" w:rsidRDefault="008D1921" w:rsidP="008D1921">
      <w:pPr>
        <w:pStyle w:val="a9"/>
        <w:widowControl w:val="0"/>
        <w:numPr>
          <w:ilvl w:val="1"/>
          <w:numId w:val="2"/>
        </w:numPr>
        <w:tabs>
          <w:tab w:val="left" w:pos="1383"/>
        </w:tabs>
        <w:autoSpaceDE w:val="0"/>
        <w:autoSpaceDN w:val="0"/>
        <w:spacing w:before="1" w:after="0" w:line="240" w:lineRule="auto"/>
        <w:ind w:right="123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За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дострокового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розірвання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ініціативою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зобов'язаний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сплатити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штрафні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санкції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іншу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фінансову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компенсацію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дострокове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Договору,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заходи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обраною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комерційною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пропозицією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.</w:t>
      </w:r>
    </w:p>
    <w:p w14:paraId="7F7DE2C9" w14:textId="77777777" w:rsidR="008D1921" w:rsidRPr="00962EF3" w:rsidRDefault="008D1921" w:rsidP="008D1921">
      <w:pPr>
        <w:pStyle w:val="a9"/>
        <w:widowControl w:val="0"/>
        <w:numPr>
          <w:ilvl w:val="1"/>
          <w:numId w:val="2"/>
        </w:numPr>
        <w:tabs>
          <w:tab w:val="left" w:pos="1347"/>
        </w:tabs>
        <w:autoSpaceDE w:val="0"/>
        <w:autoSpaceDN w:val="0"/>
        <w:spacing w:after="0" w:line="240" w:lineRule="auto"/>
        <w:ind w:right="126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право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розірвати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цей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Договір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достроково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повідомивши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про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менш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ніж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за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21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днів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очікуваної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розірвання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.</w:t>
      </w:r>
    </w:p>
    <w:p w14:paraId="1B723242" w14:textId="77777777" w:rsidR="008D1921" w:rsidRPr="00962EF3" w:rsidRDefault="008D1921" w:rsidP="008D1921">
      <w:pPr>
        <w:pStyle w:val="a9"/>
        <w:widowControl w:val="0"/>
        <w:numPr>
          <w:ilvl w:val="1"/>
          <w:numId w:val="2"/>
        </w:numPr>
        <w:tabs>
          <w:tab w:val="left" w:pos="1328"/>
        </w:tabs>
        <w:autoSpaceDE w:val="0"/>
        <w:autoSpaceDN w:val="0"/>
        <w:spacing w:after="0" w:line="240" w:lineRule="auto"/>
        <w:ind w:left="821" w:right="2485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Дія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Договору також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припиняється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наступних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випадках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:</w:t>
      </w:r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анулювання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Постачальнику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ліцензії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на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;</w:t>
      </w:r>
    </w:p>
    <w:p w14:paraId="06FEBD8F" w14:textId="77777777" w:rsidR="008D1921" w:rsidRPr="00962EF3" w:rsidRDefault="008D1921" w:rsidP="008D1921">
      <w:pPr>
        <w:pStyle w:val="aa"/>
        <w:ind w:left="821" w:right="2047" w:firstLine="0"/>
        <w:jc w:val="left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банкрутства або припинення господарської діяльності Постачальником;</w:t>
      </w:r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разі зміни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власника об'єкта Споживача;</w:t>
      </w:r>
    </w:p>
    <w:p w14:paraId="75BAD789" w14:textId="77777777" w:rsidR="008D1921" w:rsidRPr="00962EF3" w:rsidRDefault="008D1921" w:rsidP="008D1921">
      <w:pPr>
        <w:pStyle w:val="aa"/>
        <w:ind w:left="821" w:firstLine="0"/>
        <w:jc w:val="left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разі</w:t>
      </w:r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зміни</w:t>
      </w:r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електропостачальника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.</w:t>
      </w:r>
    </w:p>
    <w:p w14:paraId="1BEB92A4" w14:textId="77777777" w:rsidR="008D1921" w:rsidRPr="00962EF3" w:rsidRDefault="008D1921" w:rsidP="008D1921">
      <w:pPr>
        <w:pStyle w:val="a9"/>
        <w:widowControl w:val="0"/>
        <w:numPr>
          <w:ilvl w:val="1"/>
          <w:numId w:val="2"/>
        </w:numPr>
        <w:tabs>
          <w:tab w:val="left" w:pos="1347"/>
        </w:tabs>
        <w:autoSpaceDE w:val="0"/>
        <w:autoSpaceDN w:val="0"/>
        <w:spacing w:before="3" w:after="0" w:line="240" w:lineRule="auto"/>
        <w:ind w:right="121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Усі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повідомлення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Договором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вважаються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зробленими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належним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чином,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вони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здійснені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письмовій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формі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електронною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поштою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2EF3">
        <w:rPr>
          <w:rFonts w:ascii="Times New Roman" w:hAnsi="Times New Roman" w:cs="Times New Roman"/>
          <w:sz w:val="24"/>
          <w:szCs w:val="24"/>
        </w:rPr>
        <w:t>на адресу</w:t>
      </w:r>
      <w:proofErr w:type="gram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зазначену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у п.14.1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Договору, адресу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зазначену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заяві-приєднання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подальшим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надісланням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рекомендованим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листом,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вручені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кур'єром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зазначеними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адресами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Сторін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.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Датою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таких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повідомлень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буде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вважатися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дата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електронною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поштою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.</w:t>
      </w:r>
    </w:p>
    <w:p w14:paraId="37655866" w14:textId="77777777" w:rsidR="008D1921" w:rsidRPr="00962EF3" w:rsidRDefault="008D1921" w:rsidP="008D1921">
      <w:pPr>
        <w:pStyle w:val="aa"/>
        <w:spacing w:before="75"/>
        <w:jc w:val="left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Споживач</w:t>
      </w:r>
      <w:r w:rsidRPr="00962EF3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зобов'язується</w:t>
      </w:r>
      <w:r w:rsidRPr="00962EF3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місячний</w:t>
      </w:r>
      <w:r w:rsidRPr="00962EF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строк</w:t>
      </w:r>
      <w:r w:rsidRPr="00962EF3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повідомити</w:t>
      </w:r>
      <w:r w:rsidRPr="00962EF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Постачальника</w:t>
      </w:r>
      <w:r w:rsidRPr="00962EF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про</w:t>
      </w:r>
      <w:r w:rsidRPr="00962EF3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зміну</w:t>
      </w:r>
      <w:r w:rsidRPr="00962EF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будь-якої</w:t>
      </w:r>
      <w:r w:rsidRPr="00962EF3"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інформації та даних,</w:t>
      </w:r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зазначених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в</w:t>
      </w:r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заяві-приєднанні, яка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є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додатком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1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</w:t>
      </w:r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цього Договору.</w:t>
      </w:r>
    </w:p>
    <w:p w14:paraId="45FD0B15" w14:textId="77777777" w:rsidR="008D1921" w:rsidRPr="00962EF3" w:rsidRDefault="008D1921" w:rsidP="008D1921">
      <w:pPr>
        <w:pStyle w:val="aa"/>
        <w:spacing w:before="9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79F1027" w14:textId="77777777" w:rsidR="008D1921" w:rsidRPr="00962EF3" w:rsidRDefault="008D1921" w:rsidP="008D1921">
      <w:pPr>
        <w:pStyle w:val="1"/>
        <w:numPr>
          <w:ilvl w:val="0"/>
          <w:numId w:val="2"/>
        </w:numPr>
        <w:tabs>
          <w:tab w:val="left" w:pos="1179"/>
        </w:tabs>
        <w:ind w:left="1178" w:hanging="358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lastRenderedPageBreak/>
        <w:t>Реквізити</w:t>
      </w:r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Постачальника:</w:t>
      </w:r>
    </w:p>
    <w:p w14:paraId="4C3B74BF" w14:textId="77777777" w:rsidR="008D1921" w:rsidRPr="00962EF3" w:rsidRDefault="008D1921" w:rsidP="008D1921">
      <w:pPr>
        <w:pStyle w:val="aa"/>
        <w:spacing w:before="3"/>
        <w:ind w:left="1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FFA8F4B" w14:textId="77777777" w:rsidR="008D1921" w:rsidRPr="00962EF3" w:rsidRDefault="008D1921" w:rsidP="008D1921">
      <w:pPr>
        <w:pStyle w:val="a9"/>
        <w:tabs>
          <w:tab w:val="left" w:pos="1328"/>
        </w:tabs>
        <w:spacing w:line="360" w:lineRule="auto"/>
        <w:rPr>
          <w:rFonts w:ascii="Times New Roman" w:hAnsi="Times New Roman" w:cs="Times New Roman"/>
          <w:spacing w:val="-46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"ІТ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"</w:t>
      </w:r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</w:p>
    <w:p w14:paraId="6A57E3CB" w14:textId="3961EFAB" w:rsidR="008D1921" w:rsidRPr="00962EF3" w:rsidRDefault="008D1921" w:rsidP="008D1921">
      <w:pPr>
        <w:pStyle w:val="a9"/>
        <w:tabs>
          <w:tab w:val="left" w:pos="132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Місцезнаходження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: </w:t>
      </w:r>
      <w:r w:rsidR="001B6A0F">
        <w:rPr>
          <w:rFonts w:ascii="Times New Roman" w:hAnsi="Times New Roman" w:cs="Times New Roman"/>
          <w:sz w:val="24"/>
          <w:szCs w:val="24"/>
          <w:lang w:val="uk-UA"/>
        </w:rPr>
        <w:t>04071</w:t>
      </w:r>
      <w:r w:rsidRPr="00962EF3">
        <w:rPr>
          <w:rFonts w:ascii="Times New Roman" w:hAnsi="Times New Roman" w:cs="Times New Roman"/>
          <w:sz w:val="24"/>
          <w:szCs w:val="24"/>
        </w:rPr>
        <w:t xml:space="preserve">, м.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. </w:t>
      </w:r>
      <w:r w:rsidR="001B6A0F">
        <w:rPr>
          <w:rFonts w:ascii="Times New Roman" w:hAnsi="Times New Roman" w:cs="Times New Roman"/>
          <w:sz w:val="24"/>
          <w:szCs w:val="24"/>
          <w:lang w:val="uk-UA"/>
        </w:rPr>
        <w:t>Спаська, 5</w:t>
      </w:r>
    </w:p>
    <w:p w14:paraId="48CAE1C0" w14:textId="77777777" w:rsidR="008D1921" w:rsidRPr="00962EF3" w:rsidRDefault="008D1921" w:rsidP="008D1921">
      <w:pPr>
        <w:pStyle w:val="a9"/>
        <w:tabs>
          <w:tab w:val="left" w:pos="132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Банківські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реквізити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:</w:t>
      </w:r>
    </w:p>
    <w:p w14:paraId="2A435805" w14:textId="77777777" w:rsidR="008D1921" w:rsidRPr="00962EF3" w:rsidRDefault="008D1921" w:rsidP="008D1921">
      <w:pPr>
        <w:pStyle w:val="aa"/>
        <w:spacing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IBAN: UA463226690000026007300593774</w:t>
      </w:r>
    </w:p>
    <w:p w14:paraId="7494866A" w14:textId="77777777" w:rsidR="008D1921" w:rsidRPr="00962EF3" w:rsidRDefault="008D1921" w:rsidP="008D1921">
      <w:pPr>
        <w:pStyle w:val="aa"/>
        <w:spacing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в Головне управління по м. Києву та Київській області АТ "Ощадбанк»</w:t>
      </w:r>
    </w:p>
    <w:p w14:paraId="00F57F1B" w14:textId="77777777" w:rsidR="008D1921" w:rsidRDefault="008D1921" w:rsidP="008D1921">
      <w:pPr>
        <w:pStyle w:val="aa"/>
        <w:spacing w:line="360" w:lineRule="auto"/>
        <w:ind w:left="709" w:firstLine="0"/>
        <w:jc w:val="left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МФО 322669</w:t>
      </w:r>
    </w:p>
    <w:p w14:paraId="6519E62E" w14:textId="77777777" w:rsidR="008D1921" w:rsidRPr="00962EF3" w:rsidRDefault="008D1921" w:rsidP="008D1921">
      <w:pPr>
        <w:pStyle w:val="aa"/>
        <w:spacing w:line="360" w:lineRule="auto"/>
        <w:ind w:left="7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ЄДРПОУ</w:t>
      </w:r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eastAsia="Calibri" w:hAnsi="Times New Roman" w:cs="Times New Roman"/>
          <w:sz w:val="24"/>
          <w:szCs w:val="24"/>
        </w:rPr>
        <w:t>44476076</w:t>
      </w:r>
    </w:p>
    <w:p w14:paraId="2DA05578" w14:textId="77777777" w:rsidR="008D1921" w:rsidRPr="00962EF3" w:rsidRDefault="008D1921" w:rsidP="008D1921">
      <w:pPr>
        <w:pStyle w:val="aa"/>
        <w:spacing w:line="360" w:lineRule="auto"/>
        <w:ind w:left="7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ІПН</w:t>
      </w:r>
      <w:r w:rsidRPr="00962EF3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444760726505</w:t>
      </w:r>
    </w:p>
    <w:p w14:paraId="7AFBAAF7" w14:textId="77777777" w:rsidR="008D1921" w:rsidRPr="00962EF3" w:rsidRDefault="008D1921" w:rsidP="008D1921">
      <w:pPr>
        <w:pStyle w:val="aa"/>
        <w:spacing w:line="360" w:lineRule="auto"/>
        <w:ind w:left="7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Платник податку на прибуток на загальних умовах</w:t>
      </w:r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</w:p>
    <w:p w14:paraId="23DAC5C9" w14:textId="77777777" w:rsidR="008D1921" w:rsidRDefault="008D1921" w:rsidP="008D1921">
      <w:pPr>
        <w:pStyle w:val="a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720" w:firstLine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eastAsia="Calibri" w:hAnsi="Times New Roman" w:cs="Times New Roman"/>
          <w:sz w:val="24"/>
          <w:szCs w:val="24"/>
        </w:rPr>
        <w:t>тел</w:t>
      </w:r>
      <w:proofErr w:type="spellEnd"/>
      <w:r w:rsidRPr="00962EF3">
        <w:rPr>
          <w:rFonts w:ascii="Times New Roman" w:eastAsia="Calibri" w:hAnsi="Times New Roman" w:cs="Times New Roman"/>
          <w:sz w:val="24"/>
          <w:szCs w:val="24"/>
        </w:rPr>
        <w:t>.:  +38(093)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962EF3">
        <w:rPr>
          <w:rFonts w:ascii="Times New Roman" w:eastAsia="Calibri" w:hAnsi="Times New Roman" w:cs="Times New Roman"/>
          <w:sz w:val="24"/>
          <w:szCs w:val="24"/>
        </w:rPr>
        <w:t>418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962EF3">
        <w:rPr>
          <w:rFonts w:ascii="Times New Roman" w:eastAsia="Calibri" w:hAnsi="Times New Roman" w:cs="Times New Roman"/>
          <w:sz w:val="24"/>
          <w:szCs w:val="24"/>
        </w:rPr>
        <w:t>61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962EF3">
        <w:rPr>
          <w:rFonts w:ascii="Times New Roman" w:eastAsia="Calibri" w:hAnsi="Times New Roman" w:cs="Times New Roman"/>
          <w:sz w:val="24"/>
          <w:szCs w:val="24"/>
        </w:rPr>
        <w:t>07</w:t>
      </w:r>
    </w:p>
    <w:p w14:paraId="1AE273D5" w14:textId="1E14C5AB" w:rsidR="008D1921" w:rsidRDefault="008D1921" w:rsidP="008D1921">
      <w:pPr>
        <w:pStyle w:val="a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720" w:firstLine="556"/>
        <w:rPr>
          <w:rFonts w:ascii="Times New Roman" w:eastAsia="Calibri" w:hAnsi="Times New Roman" w:cs="Times New Roman"/>
          <w:sz w:val="24"/>
          <w:szCs w:val="24"/>
        </w:rPr>
      </w:pPr>
      <w:r w:rsidRPr="00FC53AC">
        <w:rPr>
          <w:rFonts w:ascii="Times New Roman" w:eastAsia="Calibri" w:hAnsi="Times New Roman" w:cs="Times New Roman"/>
          <w:sz w:val="24"/>
          <w:szCs w:val="24"/>
        </w:rPr>
        <w:t xml:space="preserve">+38 </w:t>
      </w:r>
      <w:r w:rsidR="001B6A0F">
        <w:rPr>
          <w:rFonts w:ascii="Times New Roman" w:eastAsia="Calibri" w:hAnsi="Times New Roman" w:cs="Times New Roman"/>
          <w:sz w:val="24"/>
          <w:szCs w:val="24"/>
        </w:rPr>
        <w:t>(</w:t>
      </w:r>
      <w:r w:rsidRPr="00FC53AC">
        <w:rPr>
          <w:rFonts w:ascii="Times New Roman" w:eastAsia="Calibri" w:hAnsi="Times New Roman" w:cs="Times New Roman"/>
          <w:sz w:val="24"/>
          <w:szCs w:val="24"/>
        </w:rPr>
        <w:t>063</w:t>
      </w:r>
      <w:r w:rsidR="001B6A0F">
        <w:rPr>
          <w:rFonts w:ascii="Times New Roman" w:eastAsia="Calibri" w:hAnsi="Times New Roman" w:cs="Times New Roman"/>
          <w:sz w:val="24"/>
          <w:szCs w:val="24"/>
        </w:rPr>
        <w:t>)</w:t>
      </w:r>
      <w:r w:rsidRPr="00FC53AC">
        <w:rPr>
          <w:rFonts w:ascii="Times New Roman" w:eastAsia="Calibri" w:hAnsi="Times New Roman" w:cs="Times New Roman"/>
          <w:sz w:val="24"/>
          <w:szCs w:val="24"/>
        </w:rPr>
        <w:t xml:space="preserve"> 134 56 00</w:t>
      </w:r>
    </w:p>
    <w:p w14:paraId="7C82749D" w14:textId="77777777" w:rsidR="008D1921" w:rsidRDefault="008D1921" w:rsidP="008D1921">
      <w:pPr>
        <w:pStyle w:val="a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720" w:firstLine="0"/>
        <w:rPr>
          <w:rFonts w:ascii="Times New Roman" w:eastAsia="Calibri" w:hAnsi="Times New Roman" w:cs="Times New Roman"/>
          <w:sz w:val="24"/>
          <w:szCs w:val="24"/>
        </w:rPr>
      </w:pPr>
    </w:p>
    <w:p w14:paraId="33C09AC1" w14:textId="77777777" w:rsidR="008D1921" w:rsidRPr="00962EF3" w:rsidRDefault="008D1921" w:rsidP="008D1921">
      <w:pPr>
        <w:pStyle w:val="a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720" w:firstLine="0"/>
        <w:rPr>
          <w:rFonts w:ascii="Times New Roman" w:eastAsia="Calibri" w:hAnsi="Times New Roman" w:cs="Times New Roman"/>
          <w:sz w:val="24"/>
          <w:szCs w:val="24"/>
        </w:rPr>
      </w:pPr>
    </w:p>
    <w:p w14:paraId="7EFDB15B" w14:textId="660F1CD9" w:rsidR="008D1921" w:rsidRPr="00962EF3" w:rsidRDefault="008D1921" w:rsidP="008D1921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 xml:space="preserve">Директор: </w:t>
      </w:r>
      <w:r w:rsidR="001B6A0F">
        <w:rPr>
          <w:rFonts w:ascii="Times New Roman" w:hAnsi="Times New Roman" w:cs="Times New Roman"/>
          <w:sz w:val="24"/>
          <w:szCs w:val="24"/>
        </w:rPr>
        <w:t>Цецюрський В.А.</w:t>
      </w:r>
    </w:p>
    <w:p w14:paraId="5B87D3EF" w14:textId="77777777" w:rsidR="00F26091" w:rsidRPr="00F26091" w:rsidRDefault="00F26091" w:rsidP="00F26091">
      <w:pPr>
        <w:jc w:val="center"/>
        <w:rPr>
          <w:sz w:val="20"/>
          <w:szCs w:val="20"/>
        </w:rPr>
      </w:pPr>
    </w:p>
    <w:sectPr w:rsidR="00F26091" w:rsidRPr="00F26091" w:rsidSect="00121A1E">
      <w:footerReference w:type="default" r:id="rId10"/>
      <w:headerReference w:type="first" r:id="rId11"/>
      <w:pgSz w:w="11906" w:h="16838"/>
      <w:pgMar w:top="1342" w:right="850" w:bottom="1134" w:left="1418" w:header="42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36110" w14:textId="77777777" w:rsidR="00121A1E" w:rsidRDefault="00121A1E" w:rsidP="00E21F3D">
      <w:pPr>
        <w:spacing w:after="0" w:line="240" w:lineRule="auto"/>
      </w:pPr>
      <w:r>
        <w:separator/>
      </w:r>
    </w:p>
  </w:endnote>
  <w:endnote w:type="continuationSeparator" w:id="0">
    <w:p w14:paraId="310F7A96" w14:textId="77777777" w:rsidR="00121A1E" w:rsidRDefault="00121A1E" w:rsidP="00E21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0B33F" w14:textId="1B61245F" w:rsidR="003A223F" w:rsidRPr="003A223F" w:rsidRDefault="003A223F" w:rsidP="003A223F">
    <w:pPr>
      <w:pStyle w:val="a5"/>
      <w:spacing w:before="240"/>
      <w:ind w:left="142"/>
      <w:rPr>
        <w:rFonts w:ascii="Times New Roman" w:hAnsi="Times New Roman" w:cs="Times New Roman"/>
        <w:sz w:val="24"/>
        <w:szCs w:val="24"/>
      </w:rPr>
    </w:pPr>
    <w:r w:rsidRPr="00AB36B9">
      <w:rPr>
        <w:i/>
        <w:iCs/>
        <w:sz w:val="18"/>
        <w:szCs w:val="18"/>
      </w:rPr>
      <w:t xml:space="preserve">Редакція договору від </w:t>
    </w:r>
    <w:r>
      <w:rPr>
        <w:i/>
        <w:iCs/>
        <w:sz w:val="18"/>
        <w:szCs w:val="18"/>
      </w:rPr>
      <w:t>29</w:t>
    </w:r>
    <w:r>
      <w:rPr>
        <w:i/>
        <w:iCs/>
        <w:sz w:val="18"/>
        <w:szCs w:val="18"/>
        <w:lang w:val="en-US"/>
      </w:rPr>
      <w:t>.02</w:t>
    </w:r>
    <w:r w:rsidRPr="00AB36B9">
      <w:rPr>
        <w:i/>
        <w:iCs/>
        <w:sz w:val="18"/>
        <w:szCs w:val="18"/>
      </w:rPr>
      <w:t>.202</w:t>
    </w:r>
    <w:r>
      <w:rPr>
        <w:i/>
        <w:iCs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1F865D" w14:textId="77777777" w:rsidR="00121A1E" w:rsidRDefault="00121A1E" w:rsidP="00E21F3D">
      <w:pPr>
        <w:spacing w:after="0" w:line="240" w:lineRule="auto"/>
      </w:pPr>
      <w:r>
        <w:separator/>
      </w:r>
    </w:p>
  </w:footnote>
  <w:footnote w:type="continuationSeparator" w:id="0">
    <w:p w14:paraId="1AB225D6" w14:textId="77777777" w:rsidR="00121A1E" w:rsidRDefault="00121A1E" w:rsidP="00E21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7"/>
      <w:tblW w:w="10462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529"/>
      <w:gridCol w:w="4933"/>
    </w:tblGrid>
    <w:tr w:rsidR="00E21F3D" w:rsidRPr="003C2225" w14:paraId="5D1543C6" w14:textId="77777777" w:rsidTr="00D5114F">
      <w:trPr>
        <w:trHeight w:val="815"/>
      </w:trPr>
      <w:tc>
        <w:tcPr>
          <w:tcW w:w="5529" w:type="dxa"/>
          <w:vAlign w:val="bottom"/>
        </w:tcPr>
        <w:p w14:paraId="009078A2" w14:textId="5135AE86" w:rsidR="00E21F3D" w:rsidRDefault="00E21F3D" w:rsidP="00E21F3D">
          <w:pPr>
            <w:spacing w:line="168" w:lineRule="auto"/>
            <w:ind w:left="172" w:firstLine="4"/>
          </w:pPr>
          <w:r>
            <w:rPr>
              <w:noProof/>
            </w:rPr>
            <w:drawing>
              <wp:inline distT="0" distB="0" distL="0" distR="0" wp14:anchorId="0F18BC84" wp14:editId="7C148855">
                <wp:extent cx="2301240" cy="645069"/>
                <wp:effectExtent l="0" t="0" r="3810" b="3175"/>
                <wp:docPr id="1891374921" name="Рисунок 1891374921" descr="Изображение выглядит как Шрифт, текст, логотип, График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633792" name="Рисунок 188633792" descr="Изображение выглядит как Шрифт, текст, логотип, График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1848" cy="6480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33" w:type="dxa"/>
        </w:tcPr>
        <w:p w14:paraId="13AAF4B9" w14:textId="77777777" w:rsidR="00E21F3D" w:rsidRDefault="00E21F3D" w:rsidP="005C3D3C">
          <w:pPr>
            <w:spacing w:after="120"/>
            <w:ind w:left="1310"/>
            <w:jc w:val="both"/>
            <w:rPr>
              <w:rFonts w:cstheme="minorHAnsi"/>
              <w:b/>
              <w:sz w:val="28"/>
              <w:szCs w:val="28"/>
              <w:lang w:val="uk-UA"/>
            </w:rPr>
          </w:pPr>
          <w:r w:rsidRPr="00D5114F">
            <w:rPr>
              <w:rFonts w:cstheme="minorHAnsi"/>
              <w:b/>
              <w:sz w:val="28"/>
              <w:szCs w:val="28"/>
            </w:rPr>
            <w:t>ТОВ «</w:t>
          </w:r>
          <w:r w:rsidRPr="00D5114F">
            <w:rPr>
              <w:rFonts w:cstheme="minorHAnsi"/>
              <w:b/>
              <w:sz w:val="28"/>
              <w:szCs w:val="28"/>
              <w:lang w:val="uk-UA"/>
            </w:rPr>
            <w:t>ІТ Енергія»</w:t>
          </w:r>
        </w:p>
        <w:p w14:paraId="207B0F7C" w14:textId="04B1AEE1" w:rsidR="00E21F3D" w:rsidRPr="00D5114F" w:rsidRDefault="00E21F3D" w:rsidP="00D5114F">
          <w:pPr>
            <w:ind w:left="1307"/>
            <w:jc w:val="both"/>
            <w:rPr>
              <w:rFonts w:cstheme="minorHAnsi"/>
              <w:sz w:val="18"/>
              <w:szCs w:val="18"/>
              <w:lang w:val="uk-UA"/>
            </w:rPr>
          </w:pPr>
          <w:r w:rsidRPr="00D5114F">
            <w:rPr>
              <w:rFonts w:cstheme="minorHAnsi"/>
              <w:sz w:val="18"/>
              <w:szCs w:val="18"/>
              <w:lang w:val="uk-UA"/>
            </w:rPr>
            <w:t xml:space="preserve">Україна, </w:t>
          </w:r>
          <w:r w:rsidR="00F95214">
            <w:rPr>
              <w:rFonts w:cstheme="minorHAnsi"/>
              <w:sz w:val="18"/>
              <w:szCs w:val="18"/>
              <w:lang w:val="uk-UA"/>
            </w:rPr>
            <w:t>04071</w:t>
          </w:r>
          <w:r w:rsidRPr="00D5114F">
            <w:rPr>
              <w:rFonts w:cstheme="minorHAnsi"/>
              <w:sz w:val="18"/>
              <w:szCs w:val="18"/>
              <w:lang w:val="uk-UA"/>
            </w:rPr>
            <w:t>, м. Київ, вул.</w:t>
          </w:r>
          <w:r w:rsidRPr="00D5114F">
            <w:rPr>
              <w:rFonts w:cstheme="minorHAnsi"/>
              <w:sz w:val="18"/>
              <w:szCs w:val="18"/>
            </w:rPr>
            <w:t xml:space="preserve"> </w:t>
          </w:r>
          <w:r w:rsidR="0095084D">
            <w:rPr>
              <w:rFonts w:cstheme="minorHAnsi"/>
              <w:sz w:val="18"/>
              <w:szCs w:val="18"/>
            </w:rPr>
            <w:t>Спаська, 5</w:t>
          </w:r>
        </w:p>
        <w:p w14:paraId="2C0DDD51" w14:textId="15249341" w:rsidR="00E21F3D" w:rsidRPr="00D5114F" w:rsidRDefault="00E21F3D" w:rsidP="00D5114F">
          <w:pPr>
            <w:ind w:left="1307"/>
            <w:jc w:val="both"/>
            <w:rPr>
              <w:rFonts w:cstheme="minorHAnsi"/>
              <w:sz w:val="18"/>
              <w:szCs w:val="18"/>
              <w:lang w:val="uk-UA"/>
            </w:rPr>
          </w:pPr>
          <w:r w:rsidRPr="00D5114F">
            <w:rPr>
              <w:rFonts w:cstheme="minorHAnsi"/>
              <w:sz w:val="18"/>
              <w:szCs w:val="18"/>
              <w:lang w:val="uk-UA"/>
            </w:rPr>
            <w:t>телефон: +38</w:t>
          </w:r>
          <w:r w:rsidRPr="00D5114F">
            <w:rPr>
              <w:rFonts w:cstheme="minorHAnsi"/>
              <w:sz w:val="18"/>
              <w:szCs w:val="18"/>
            </w:rPr>
            <w:t xml:space="preserve"> 0</w:t>
          </w:r>
          <w:r w:rsidR="002F2D58">
            <w:rPr>
              <w:rFonts w:cstheme="minorHAnsi"/>
              <w:sz w:val="18"/>
              <w:szCs w:val="18"/>
            </w:rPr>
            <w:t>9</w:t>
          </w:r>
          <w:r w:rsidRPr="00D5114F">
            <w:rPr>
              <w:rFonts w:cstheme="minorHAnsi"/>
              <w:sz w:val="18"/>
              <w:szCs w:val="18"/>
            </w:rPr>
            <w:t>3 </w:t>
          </w:r>
          <w:r w:rsidR="00ED3D78">
            <w:rPr>
              <w:rFonts w:cstheme="minorHAnsi"/>
              <w:sz w:val="18"/>
              <w:szCs w:val="18"/>
            </w:rPr>
            <w:t>418</w:t>
          </w:r>
          <w:r w:rsidRPr="00D5114F">
            <w:rPr>
              <w:rFonts w:cstheme="minorHAnsi"/>
              <w:sz w:val="18"/>
              <w:szCs w:val="18"/>
            </w:rPr>
            <w:t xml:space="preserve"> </w:t>
          </w:r>
          <w:r w:rsidR="00ED3D78">
            <w:rPr>
              <w:rFonts w:cstheme="minorHAnsi"/>
              <w:sz w:val="18"/>
              <w:szCs w:val="18"/>
            </w:rPr>
            <w:t>61 07</w:t>
          </w:r>
          <w:r w:rsidRPr="00D5114F">
            <w:rPr>
              <w:rFonts w:cstheme="minorHAnsi"/>
              <w:sz w:val="18"/>
              <w:szCs w:val="18"/>
              <w:lang w:val="uk-UA"/>
            </w:rPr>
            <w:t xml:space="preserve">, </w:t>
          </w:r>
          <w:hyperlink r:id="rId2" w:history="1">
            <w:r w:rsidRPr="00D5114F">
              <w:rPr>
                <w:rStyle w:val="a8"/>
                <w:rFonts w:cstheme="minorHAnsi"/>
                <w:color w:val="auto"/>
                <w:sz w:val="18"/>
                <w:szCs w:val="18"/>
                <w:u w:val="none"/>
                <w:lang w:val="uk-UA"/>
              </w:rPr>
              <w:t>www.ite.energy</w:t>
            </w:r>
          </w:hyperlink>
          <w:r w:rsidRPr="00D5114F">
            <w:rPr>
              <w:rFonts w:cstheme="minorHAnsi"/>
              <w:sz w:val="18"/>
              <w:szCs w:val="18"/>
              <w:lang w:val="uk-UA"/>
            </w:rPr>
            <w:t xml:space="preserve"> </w:t>
          </w:r>
        </w:p>
        <w:p w14:paraId="2AF03B07" w14:textId="77777777" w:rsidR="00E21F3D" w:rsidRPr="00B13209" w:rsidRDefault="00E21F3D" w:rsidP="00D5114F">
          <w:pPr>
            <w:ind w:left="1307"/>
            <w:jc w:val="both"/>
            <w:rPr>
              <w:rFonts w:ascii="Times New Roman" w:hAnsi="Times New Roman" w:cs="Times New Roman"/>
              <w:sz w:val="28"/>
              <w:szCs w:val="28"/>
              <w:lang w:val="uk-UA"/>
            </w:rPr>
          </w:pPr>
          <w:r w:rsidRPr="00D5114F">
            <w:rPr>
              <w:rFonts w:cstheme="minorHAnsi"/>
              <w:sz w:val="18"/>
              <w:szCs w:val="18"/>
              <w:lang w:val="uk-UA"/>
            </w:rPr>
            <w:t>е</w:t>
          </w:r>
          <w:r w:rsidRPr="000E7E2B">
            <w:rPr>
              <w:rFonts w:cstheme="minorHAnsi"/>
              <w:sz w:val="18"/>
              <w:szCs w:val="18"/>
            </w:rPr>
            <w:t>-</w:t>
          </w:r>
          <w:r w:rsidRPr="00D5114F">
            <w:rPr>
              <w:rFonts w:cstheme="minorHAnsi"/>
              <w:sz w:val="18"/>
              <w:szCs w:val="18"/>
              <w:lang w:val="en-US"/>
            </w:rPr>
            <w:t>mail</w:t>
          </w:r>
          <w:r w:rsidRPr="00D5114F">
            <w:rPr>
              <w:rFonts w:cstheme="minorHAnsi"/>
              <w:sz w:val="18"/>
              <w:szCs w:val="18"/>
              <w:lang w:val="uk-UA"/>
            </w:rPr>
            <w:t xml:space="preserve">: </w:t>
          </w:r>
          <w:hyperlink r:id="rId3" w:history="1">
            <w:r w:rsidRPr="00D5114F">
              <w:rPr>
                <w:rStyle w:val="a8"/>
                <w:rFonts w:cstheme="minorHAnsi"/>
                <w:color w:val="auto"/>
                <w:sz w:val="18"/>
                <w:szCs w:val="18"/>
                <w:u w:val="none"/>
                <w:lang w:val="en-US"/>
              </w:rPr>
              <w:t>info</w:t>
            </w:r>
            <w:r w:rsidRPr="000E7E2B">
              <w:rPr>
                <w:rStyle w:val="a8"/>
                <w:rFonts w:cstheme="minorHAnsi"/>
                <w:color w:val="auto"/>
                <w:sz w:val="18"/>
                <w:szCs w:val="18"/>
                <w:u w:val="none"/>
              </w:rPr>
              <w:t>@</w:t>
            </w:r>
            <w:r w:rsidRPr="00D5114F">
              <w:rPr>
                <w:rStyle w:val="a8"/>
                <w:rFonts w:cstheme="minorHAnsi"/>
                <w:color w:val="auto"/>
                <w:sz w:val="18"/>
                <w:szCs w:val="18"/>
                <w:u w:val="none"/>
                <w:lang w:val="en-US"/>
              </w:rPr>
              <w:t>ite</w:t>
            </w:r>
            <w:r w:rsidRPr="000E7E2B">
              <w:rPr>
                <w:rStyle w:val="a8"/>
                <w:rFonts w:cstheme="minorHAnsi"/>
                <w:color w:val="auto"/>
                <w:sz w:val="18"/>
                <w:szCs w:val="18"/>
                <w:u w:val="none"/>
              </w:rPr>
              <w:t>.</w:t>
            </w:r>
            <w:r w:rsidRPr="00D5114F">
              <w:rPr>
                <w:rStyle w:val="a8"/>
                <w:rFonts w:cstheme="minorHAnsi"/>
                <w:color w:val="auto"/>
                <w:sz w:val="18"/>
                <w:szCs w:val="18"/>
                <w:u w:val="none"/>
                <w:lang w:val="en-US"/>
              </w:rPr>
              <w:t>energy</w:t>
            </w:r>
          </w:hyperlink>
        </w:p>
      </w:tc>
    </w:tr>
  </w:tbl>
  <w:p w14:paraId="13D5E0AB" w14:textId="4FA00AD7" w:rsidR="00E21F3D" w:rsidRDefault="005F75E9" w:rsidP="00E21F3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3118F8" wp14:editId="76AACCF9">
              <wp:simplePos x="0" y="0"/>
              <wp:positionH relativeFrom="margin">
                <wp:align>center</wp:align>
              </wp:positionH>
              <wp:positionV relativeFrom="paragraph">
                <wp:posOffset>126365</wp:posOffset>
              </wp:positionV>
              <wp:extent cx="6804000" cy="10800"/>
              <wp:effectExtent l="0" t="0" r="111760" b="141605"/>
              <wp:wrapNone/>
              <wp:docPr id="823877052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04000" cy="1080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1"/>
                        </a:solidFill>
                      </a:ln>
                      <a:effectLst>
                        <a:outerShdw blurRad="50800" dist="114300" dir="1800000" sx="99000" sy="99000" algn="tl" rotWithShape="0">
                          <a:schemeClr val="accent4">
                            <a:alpha val="88000"/>
                          </a:scheme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9482E2" id="Прямая соединительная линия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9.95pt" to="535.7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" strokecolor="#4472c4 [3204]" strokeweight="2pt">
              <v:stroke joinstyle="miter"/>
              <v:shadow on="t" type="perspective" color="#ffc000 [3207]" opacity="57671f" origin="-.5,-.5" offset="2.74964mm,4.5pt" matrix="64881f,,,64881f"/>
              <w10:wrap anchorx="margin"/>
            </v:line>
          </w:pict>
        </mc:Fallback>
      </mc:AlternateContent>
    </w:r>
  </w:p>
  <w:p w14:paraId="243B9D94" w14:textId="4CF0EECC" w:rsidR="00E21F3D" w:rsidRDefault="00E21F3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91717"/>
    <w:multiLevelType w:val="hybridMultilevel"/>
    <w:tmpl w:val="744E776C"/>
    <w:lvl w:ilvl="0" w:tplc="FF2E24F6">
      <w:start w:val="1"/>
      <w:numFmt w:val="decimal"/>
      <w:lvlText w:val="%1)"/>
      <w:lvlJc w:val="left"/>
      <w:pPr>
        <w:ind w:left="113" w:hanging="260"/>
      </w:pPr>
      <w:rPr>
        <w:rFonts w:ascii="Times New Roman" w:eastAsia="Cambria" w:hAnsi="Times New Roman" w:cs="Times New Roman" w:hint="default"/>
        <w:w w:val="100"/>
        <w:sz w:val="24"/>
        <w:szCs w:val="24"/>
        <w:lang w:val="uk-UA" w:eastAsia="en-US" w:bidi="ar-SA"/>
      </w:rPr>
    </w:lvl>
    <w:lvl w:ilvl="1" w:tplc="F87065EC">
      <w:numFmt w:val="bullet"/>
      <w:lvlText w:val="•"/>
      <w:lvlJc w:val="left"/>
      <w:pPr>
        <w:ind w:left="1125" w:hanging="260"/>
      </w:pPr>
      <w:rPr>
        <w:rFonts w:hint="default"/>
        <w:lang w:val="uk-UA" w:eastAsia="en-US" w:bidi="ar-SA"/>
      </w:rPr>
    </w:lvl>
    <w:lvl w:ilvl="2" w:tplc="7C68084E">
      <w:numFmt w:val="bullet"/>
      <w:lvlText w:val="•"/>
      <w:lvlJc w:val="left"/>
      <w:pPr>
        <w:ind w:left="2130" w:hanging="260"/>
      </w:pPr>
      <w:rPr>
        <w:rFonts w:hint="default"/>
        <w:lang w:val="uk-UA" w:eastAsia="en-US" w:bidi="ar-SA"/>
      </w:rPr>
    </w:lvl>
    <w:lvl w:ilvl="3" w:tplc="F63C0E74">
      <w:numFmt w:val="bullet"/>
      <w:lvlText w:val="•"/>
      <w:lvlJc w:val="left"/>
      <w:pPr>
        <w:ind w:left="3135" w:hanging="260"/>
      </w:pPr>
      <w:rPr>
        <w:rFonts w:hint="default"/>
        <w:lang w:val="uk-UA" w:eastAsia="en-US" w:bidi="ar-SA"/>
      </w:rPr>
    </w:lvl>
    <w:lvl w:ilvl="4" w:tplc="C862CF66">
      <w:numFmt w:val="bullet"/>
      <w:lvlText w:val="•"/>
      <w:lvlJc w:val="left"/>
      <w:pPr>
        <w:ind w:left="4140" w:hanging="260"/>
      </w:pPr>
      <w:rPr>
        <w:rFonts w:hint="default"/>
        <w:lang w:val="uk-UA" w:eastAsia="en-US" w:bidi="ar-SA"/>
      </w:rPr>
    </w:lvl>
    <w:lvl w:ilvl="5" w:tplc="21C01264">
      <w:numFmt w:val="bullet"/>
      <w:lvlText w:val="•"/>
      <w:lvlJc w:val="left"/>
      <w:pPr>
        <w:ind w:left="5145" w:hanging="260"/>
      </w:pPr>
      <w:rPr>
        <w:rFonts w:hint="default"/>
        <w:lang w:val="uk-UA" w:eastAsia="en-US" w:bidi="ar-SA"/>
      </w:rPr>
    </w:lvl>
    <w:lvl w:ilvl="6" w:tplc="C9901582">
      <w:numFmt w:val="bullet"/>
      <w:lvlText w:val="•"/>
      <w:lvlJc w:val="left"/>
      <w:pPr>
        <w:ind w:left="6150" w:hanging="260"/>
      </w:pPr>
      <w:rPr>
        <w:rFonts w:hint="default"/>
        <w:lang w:val="uk-UA" w:eastAsia="en-US" w:bidi="ar-SA"/>
      </w:rPr>
    </w:lvl>
    <w:lvl w:ilvl="7" w:tplc="834224B2">
      <w:numFmt w:val="bullet"/>
      <w:lvlText w:val="•"/>
      <w:lvlJc w:val="left"/>
      <w:pPr>
        <w:ind w:left="7155" w:hanging="260"/>
      </w:pPr>
      <w:rPr>
        <w:rFonts w:hint="default"/>
        <w:lang w:val="uk-UA" w:eastAsia="en-US" w:bidi="ar-SA"/>
      </w:rPr>
    </w:lvl>
    <w:lvl w:ilvl="8" w:tplc="383A6656">
      <w:numFmt w:val="bullet"/>
      <w:lvlText w:val="•"/>
      <w:lvlJc w:val="left"/>
      <w:pPr>
        <w:ind w:left="8160" w:hanging="260"/>
      </w:pPr>
      <w:rPr>
        <w:rFonts w:hint="default"/>
        <w:lang w:val="uk-UA" w:eastAsia="en-US" w:bidi="ar-SA"/>
      </w:rPr>
    </w:lvl>
  </w:abstractNum>
  <w:abstractNum w:abstractNumId="1" w15:restartNumberingAfterBreak="0">
    <w:nsid w:val="15EE724E"/>
    <w:multiLevelType w:val="hybridMultilevel"/>
    <w:tmpl w:val="CA8CD35A"/>
    <w:lvl w:ilvl="0" w:tplc="A0FEA82E">
      <w:start w:val="1"/>
      <w:numFmt w:val="decimal"/>
      <w:lvlText w:val="%1)"/>
      <w:lvlJc w:val="left"/>
      <w:pPr>
        <w:ind w:left="113" w:hanging="358"/>
      </w:pPr>
      <w:rPr>
        <w:rFonts w:ascii="Times New Roman" w:eastAsia="Cambria" w:hAnsi="Times New Roman" w:cs="Times New Roman" w:hint="default"/>
        <w:w w:val="100"/>
        <w:sz w:val="24"/>
        <w:szCs w:val="24"/>
        <w:lang w:val="uk-UA" w:eastAsia="en-US" w:bidi="ar-SA"/>
      </w:rPr>
    </w:lvl>
    <w:lvl w:ilvl="1" w:tplc="CD220C32">
      <w:numFmt w:val="bullet"/>
      <w:lvlText w:val="•"/>
      <w:lvlJc w:val="left"/>
      <w:pPr>
        <w:ind w:left="1125" w:hanging="358"/>
      </w:pPr>
      <w:rPr>
        <w:rFonts w:hint="default"/>
        <w:lang w:val="uk-UA" w:eastAsia="en-US" w:bidi="ar-SA"/>
      </w:rPr>
    </w:lvl>
    <w:lvl w:ilvl="2" w:tplc="451A8DB2">
      <w:numFmt w:val="bullet"/>
      <w:lvlText w:val="•"/>
      <w:lvlJc w:val="left"/>
      <w:pPr>
        <w:ind w:left="2130" w:hanging="358"/>
      </w:pPr>
      <w:rPr>
        <w:rFonts w:hint="default"/>
        <w:lang w:val="uk-UA" w:eastAsia="en-US" w:bidi="ar-SA"/>
      </w:rPr>
    </w:lvl>
    <w:lvl w:ilvl="3" w:tplc="90742A4E">
      <w:numFmt w:val="bullet"/>
      <w:lvlText w:val="•"/>
      <w:lvlJc w:val="left"/>
      <w:pPr>
        <w:ind w:left="3135" w:hanging="358"/>
      </w:pPr>
      <w:rPr>
        <w:rFonts w:hint="default"/>
        <w:lang w:val="uk-UA" w:eastAsia="en-US" w:bidi="ar-SA"/>
      </w:rPr>
    </w:lvl>
    <w:lvl w:ilvl="4" w:tplc="47F0592A">
      <w:numFmt w:val="bullet"/>
      <w:lvlText w:val="•"/>
      <w:lvlJc w:val="left"/>
      <w:pPr>
        <w:ind w:left="4140" w:hanging="358"/>
      </w:pPr>
      <w:rPr>
        <w:rFonts w:hint="default"/>
        <w:lang w:val="uk-UA" w:eastAsia="en-US" w:bidi="ar-SA"/>
      </w:rPr>
    </w:lvl>
    <w:lvl w:ilvl="5" w:tplc="0DA241A6">
      <w:numFmt w:val="bullet"/>
      <w:lvlText w:val="•"/>
      <w:lvlJc w:val="left"/>
      <w:pPr>
        <w:ind w:left="5145" w:hanging="358"/>
      </w:pPr>
      <w:rPr>
        <w:rFonts w:hint="default"/>
        <w:lang w:val="uk-UA" w:eastAsia="en-US" w:bidi="ar-SA"/>
      </w:rPr>
    </w:lvl>
    <w:lvl w:ilvl="6" w:tplc="0E262E5A">
      <w:numFmt w:val="bullet"/>
      <w:lvlText w:val="•"/>
      <w:lvlJc w:val="left"/>
      <w:pPr>
        <w:ind w:left="6150" w:hanging="358"/>
      </w:pPr>
      <w:rPr>
        <w:rFonts w:hint="default"/>
        <w:lang w:val="uk-UA" w:eastAsia="en-US" w:bidi="ar-SA"/>
      </w:rPr>
    </w:lvl>
    <w:lvl w:ilvl="7" w:tplc="BC360A10">
      <w:numFmt w:val="bullet"/>
      <w:lvlText w:val="•"/>
      <w:lvlJc w:val="left"/>
      <w:pPr>
        <w:ind w:left="7155" w:hanging="358"/>
      </w:pPr>
      <w:rPr>
        <w:rFonts w:hint="default"/>
        <w:lang w:val="uk-UA" w:eastAsia="en-US" w:bidi="ar-SA"/>
      </w:rPr>
    </w:lvl>
    <w:lvl w:ilvl="8" w:tplc="5B589C6E">
      <w:numFmt w:val="bullet"/>
      <w:lvlText w:val="•"/>
      <w:lvlJc w:val="left"/>
      <w:pPr>
        <w:ind w:left="8160" w:hanging="358"/>
      </w:pPr>
      <w:rPr>
        <w:rFonts w:hint="default"/>
        <w:lang w:val="uk-UA" w:eastAsia="en-US" w:bidi="ar-SA"/>
      </w:rPr>
    </w:lvl>
  </w:abstractNum>
  <w:abstractNum w:abstractNumId="2" w15:restartNumberingAfterBreak="0">
    <w:nsid w:val="280C06EE"/>
    <w:multiLevelType w:val="hybridMultilevel"/>
    <w:tmpl w:val="2D7C7784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34FE4"/>
    <w:multiLevelType w:val="hybridMultilevel"/>
    <w:tmpl w:val="ACEEC2D8"/>
    <w:lvl w:ilvl="0" w:tplc="490A82FC">
      <w:start w:val="1"/>
      <w:numFmt w:val="decimal"/>
      <w:lvlText w:val="%1)"/>
      <w:lvlJc w:val="left"/>
      <w:pPr>
        <w:ind w:left="1075" w:hanging="255"/>
      </w:pPr>
      <w:rPr>
        <w:rFonts w:ascii="Times New Roman" w:eastAsia="Cambria" w:hAnsi="Times New Roman" w:cs="Times New Roman" w:hint="default"/>
        <w:w w:val="100"/>
        <w:sz w:val="24"/>
        <w:szCs w:val="24"/>
        <w:lang w:val="uk-UA" w:eastAsia="en-US" w:bidi="ar-SA"/>
      </w:rPr>
    </w:lvl>
    <w:lvl w:ilvl="1" w:tplc="8F2C0DDA">
      <w:numFmt w:val="bullet"/>
      <w:lvlText w:val="•"/>
      <w:lvlJc w:val="left"/>
      <w:pPr>
        <w:ind w:left="1989" w:hanging="255"/>
      </w:pPr>
      <w:rPr>
        <w:rFonts w:hint="default"/>
        <w:lang w:val="uk-UA" w:eastAsia="en-US" w:bidi="ar-SA"/>
      </w:rPr>
    </w:lvl>
    <w:lvl w:ilvl="2" w:tplc="EAA2C5F6">
      <w:numFmt w:val="bullet"/>
      <w:lvlText w:val="•"/>
      <w:lvlJc w:val="left"/>
      <w:pPr>
        <w:ind w:left="2898" w:hanging="255"/>
      </w:pPr>
      <w:rPr>
        <w:rFonts w:hint="default"/>
        <w:lang w:val="uk-UA" w:eastAsia="en-US" w:bidi="ar-SA"/>
      </w:rPr>
    </w:lvl>
    <w:lvl w:ilvl="3" w:tplc="EFB0F6EC">
      <w:numFmt w:val="bullet"/>
      <w:lvlText w:val="•"/>
      <w:lvlJc w:val="left"/>
      <w:pPr>
        <w:ind w:left="3807" w:hanging="255"/>
      </w:pPr>
      <w:rPr>
        <w:rFonts w:hint="default"/>
        <w:lang w:val="uk-UA" w:eastAsia="en-US" w:bidi="ar-SA"/>
      </w:rPr>
    </w:lvl>
    <w:lvl w:ilvl="4" w:tplc="67D6EEE8">
      <w:numFmt w:val="bullet"/>
      <w:lvlText w:val="•"/>
      <w:lvlJc w:val="left"/>
      <w:pPr>
        <w:ind w:left="4716" w:hanging="255"/>
      </w:pPr>
      <w:rPr>
        <w:rFonts w:hint="default"/>
        <w:lang w:val="uk-UA" w:eastAsia="en-US" w:bidi="ar-SA"/>
      </w:rPr>
    </w:lvl>
    <w:lvl w:ilvl="5" w:tplc="D65033BE">
      <w:numFmt w:val="bullet"/>
      <w:lvlText w:val="•"/>
      <w:lvlJc w:val="left"/>
      <w:pPr>
        <w:ind w:left="5625" w:hanging="255"/>
      </w:pPr>
      <w:rPr>
        <w:rFonts w:hint="default"/>
        <w:lang w:val="uk-UA" w:eastAsia="en-US" w:bidi="ar-SA"/>
      </w:rPr>
    </w:lvl>
    <w:lvl w:ilvl="6" w:tplc="6A4682DA">
      <w:numFmt w:val="bullet"/>
      <w:lvlText w:val="•"/>
      <w:lvlJc w:val="left"/>
      <w:pPr>
        <w:ind w:left="6534" w:hanging="255"/>
      </w:pPr>
      <w:rPr>
        <w:rFonts w:hint="default"/>
        <w:lang w:val="uk-UA" w:eastAsia="en-US" w:bidi="ar-SA"/>
      </w:rPr>
    </w:lvl>
    <w:lvl w:ilvl="7" w:tplc="5CDE13CA">
      <w:numFmt w:val="bullet"/>
      <w:lvlText w:val="•"/>
      <w:lvlJc w:val="left"/>
      <w:pPr>
        <w:ind w:left="7443" w:hanging="255"/>
      </w:pPr>
      <w:rPr>
        <w:rFonts w:hint="default"/>
        <w:lang w:val="uk-UA" w:eastAsia="en-US" w:bidi="ar-SA"/>
      </w:rPr>
    </w:lvl>
    <w:lvl w:ilvl="8" w:tplc="B4A46942">
      <w:numFmt w:val="bullet"/>
      <w:lvlText w:val="•"/>
      <w:lvlJc w:val="left"/>
      <w:pPr>
        <w:ind w:left="8352" w:hanging="255"/>
      </w:pPr>
      <w:rPr>
        <w:rFonts w:hint="default"/>
        <w:lang w:val="uk-UA" w:eastAsia="en-US" w:bidi="ar-SA"/>
      </w:rPr>
    </w:lvl>
  </w:abstractNum>
  <w:abstractNum w:abstractNumId="4" w15:restartNumberingAfterBreak="0">
    <w:nsid w:val="2D537B47"/>
    <w:multiLevelType w:val="multilevel"/>
    <w:tmpl w:val="84D2FD7E"/>
    <w:lvl w:ilvl="0">
      <w:start w:val="1"/>
      <w:numFmt w:val="decimal"/>
      <w:lvlText w:val="%1."/>
      <w:lvlJc w:val="left"/>
      <w:pPr>
        <w:ind w:left="1049" w:hanging="228"/>
      </w:pPr>
      <w:rPr>
        <w:rFonts w:ascii="Times New Roman" w:eastAsia="Cambria" w:hAnsi="Times New Roman" w:cs="Times New Roman" w:hint="default"/>
        <w:b/>
        <w:bCs/>
        <w:spacing w:val="-2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3" w:hanging="387"/>
      </w:pPr>
      <w:rPr>
        <w:rFonts w:ascii="Times New Roman" w:eastAsia="Cambria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3" w:hanging="627"/>
      </w:pPr>
      <w:rPr>
        <w:rFonts w:ascii="Times New Roman" w:eastAsia="Cambria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2321" w:hanging="62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42" w:hanging="62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64" w:hanging="62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85" w:hanging="62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07" w:hanging="62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8" w:hanging="627"/>
      </w:pPr>
      <w:rPr>
        <w:rFonts w:hint="default"/>
        <w:lang w:val="uk-UA" w:eastAsia="en-US" w:bidi="ar-SA"/>
      </w:rPr>
    </w:lvl>
  </w:abstractNum>
  <w:abstractNum w:abstractNumId="5" w15:restartNumberingAfterBreak="0">
    <w:nsid w:val="4B793399"/>
    <w:multiLevelType w:val="hybridMultilevel"/>
    <w:tmpl w:val="42122134"/>
    <w:lvl w:ilvl="0" w:tplc="2F927EAE">
      <w:start w:val="1"/>
      <w:numFmt w:val="decimal"/>
      <w:lvlText w:val="%1)"/>
      <w:lvlJc w:val="left"/>
      <w:pPr>
        <w:ind w:left="113" w:hanging="358"/>
      </w:pPr>
      <w:rPr>
        <w:rFonts w:ascii="Cambria" w:eastAsia="Cambria" w:hAnsi="Cambria" w:cs="Cambria" w:hint="default"/>
        <w:w w:val="100"/>
        <w:sz w:val="22"/>
        <w:szCs w:val="22"/>
        <w:lang w:val="uk-UA" w:eastAsia="en-US" w:bidi="ar-SA"/>
      </w:rPr>
    </w:lvl>
    <w:lvl w:ilvl="1" w:tplc="5F76B00A">
      <w:numFmt w:val="bullet"/>
      <w:lvlText w:val="•"/>
      <w:lvlJc w:val="left"/>
      <w:pPr>
        <w:ind w:left="1125" w:hanging="358"/>
      </w:pPr>
      <w:rPr>
        <w:rFonts w:hint="default"/>
        <w:lang w:val="uk-UA" w:eastAsia="en-US" w:bidi="ar-SA"/>
      </w:rPr>
    </w:lvl>
    <w:lvl w:ilvl="2" w:tplc="060ECAFE">
      <w:numFmt w:val="bullet"/>
      <w:lvlText w:val="•"/>
      <w:lvlJc w:val="left"/>
      <w:pPr>
        <w:ind w:left="2130" w:hanging="358"/>
      </w:pPr>
      <w:rPr>
        <w:rFonts w:hint="default"/>
        <w:lang w:val="uk-UA" w:eastAsia="en-US" w:bidi="ar-SA"/>
      </w:rPr>
    </w:lvl>
    <w:lvl w:ilvl="3" w:tplc="FA2CFCF0">
      <w:numFmt w:val="bullet"/>
      <w:lvlText w:val="•"/>
      <w:lvlJc w:val="left"/>
      <w:pPr>
        <w:ind w:left="3135" w:hanging="358"/>
      </w:pPr>
      <w:rPr>
        <w:rFonts w:hint="default"/>
        <w:lang w:val="uk-UA" w:eastAsia="en-US" w:bidi="ar-SA"/>
      </w:rPr>
    </w:lvl>
    <w:lvl w:ilvl="4" w:tplc="14D0AD54">
      <w:numFmt w:val="bullet"/>
      <w:lvlText w:val="•"/>
      <w:lvlJc w:val="left"/>
      <w:pPr>
        <w:ind w:left="4140" w:hanging="358"/>
      </w:pPr>
      <w:rPr>
        <w:rFonts w:hint="default"/>
        <w:lang w:val="uk-UA" w:eastAsia="en-US" w:bidi="ar-SA"/>
      </w:rPr>
    </w:lvl>
    <w:lvl w:ilvl="5" w:tplc="EB142234">
      <w:numFmt w:val="bullet"/>
      <w:lvlText w:val="•"/>
      <w:lvlJc w:val="left"/>
      <w:pPr>
        <w:ind w:left="5145" w:hanging="358"/>
      </w:pPr>
      <w:rPr>
        <w:rFonts w:hint="default"/>
        <w:lang w:val="uk-UA" w:eastAsia="en-US" w:bidi="ar-SA"/>
      </w:rPr>
    </w:lvl>
    <w:lvl w:ilvl="6" w:tplc="6C16E706">
      <w:numFmt w:val="bullet"/>
      <w:lvlText w:val="•"/>
      <w:lvlJc w:val="left"/>
      <w:pPr>
        <w:ind w:left="6150" w:hanging="358"/>
      </w:pPr>
      <w:rPr>
        <w:rFonts w:hint="default"/>
        <w:lang w:val="uk-UA" w:eastAsia="en-US" w:bidi="ar-SA"/>
      </w:rPr>
    </w:lvl>
    <w:lvl w:ilvl="7" w:tplc="779E42A8">
      <w:numFmt w:val="bullet"/>
      <w:lvlText w:val="•"/>
      <w:lvlJc w:val="left"/>
      <w:pPr>
        <w:ind w:left="7155" w:hanging="358"/>
      </w:pPr>
      <w:rPr>
        <w:rFonts w:hint="default"/>
        <w:lang w:val="uk-UA" w:eastAsia="en-US" w:bidi="ar-SA"/>
      </w:rPr>
    </w:lvl>
    <w:lvl w:ilvl="8" w:tplc="93D6F9B4">
      <w:numFmt w:val="bullet"/>
      <w:lvlText w:val="•"/>
      <w:lvlJc w:val="left"/>
      <w:pPr>
        <w:ind w:left="8160" w:hanging="358"/>
      </w:pPr>
      <w:rPr>
        <w:rFonts w:hint="default"/>
        <w:lang w:val="uk-UA" w:eastAsia="en-US" w:bidi="ar-SA"/>
      </w:rPr>
    </w:lvl>
  </w:abstractNum>
  <w:abstractNum w:abstractNumId="6" w15:restartNumberingAfterBreak="0">
    <w:nsid w:val="562A59A3"/>
    <w:multiLevelType w:val="hybridMultilevel"/>
    <w:tmpl w:val="01823302"/>
    <w:lvl w:ilvl="0" w:tplc="2FD2F7DE">
      <w:numFmt w:val="bullet"/>
      <w:lvlText w:val="-"/>
      <w:lvlJc w:val="left"/>
      <w:pPr>
        <w:ind w:left="233" w:hanging="120"/>
      </w:pPr>
      <w:rPr>
        <w:rFonts w:ascii="Cambria" w:eastAsia="Cambria" w:hAnsi="Cambria" w:cs="Cambria" w:hint="default"/>
        <w:w w:val="100"/>
        <w:sz w:val="22"/>
        <w:szCs w:val="22"/>
        <w:lang w:val="uk-UA" w:eastAsia="en-US" w:bidi="ar-SA"/>
      </w:rPr>
    </w:lvl>
    <w:lvl w:ilvl="1" w:tplc="85B034A8">
      <w:numFmt w:val="bullet"/>
      <w:lvlText w:val="-"/>
      <w:lvlJc w:val="left"/>
      <w:pPr>
        <w:ind w:left="113" w:hanging="130"/>
      </w:pPr>
      <w:rPr>
        <w:rFonts w:ascii="Cambria" w:eastAsia="Cambria" w:hAnsi="Cambria" w:cs="Cambria" w:hint="default"/>
        <w:w w:val="100"/>
        <w:sz w:val="22"/>
        <w:szCs w:val="22"/>
        <w:lang w:val="uk-UA" w:eastAsia="en-US" w:bidi="ar-SA"/>
      </w:rPr>
    </w:lvl>
    <w:lvl w:ilvl="2" w:tplc="67606D62">
      <w:numFmt w:val="bullet"/>
      <w:lvlText w:val="•"/>
      <w:lvlJc w:val="left"/>
      <w:pPr>
        <w:ind w:left="1343" w:hanging="130"/>
      </w:pPr>
      <w:rPr>
        <w:rFonts w:hint="default"/>
        <w:lang w:val="uk-UA" w:eastAsia="en-US" w:bidi="ar-SA"/>
      </w:rPr>
    </w:lvl>
    <w:lvl w:ilvl="3" w:tplc="C65AE3B4">
      <w:numFmt w:val="bullet"/>
      <w:lvlText w:val="•"/>
      <w:lvlJc w:val="left"/>
      <w:pPr>
        <w:ind w:left="2446" w:hanging="130"/>
      </w:pPr>
      <w:rPr>
        <w:rFonts w:hint="default"/>
        <w:lang w:val="uk-UA" w:eastAsia="en-US" w:bidi="ar-SA"/>
      </w:rPr>
    </w:lvl>
    <w:lvl w:ilvl="4" w:tplc="2382BEC0">
      <w:numFmt w:val="bullet"/>
      <w:lvlText w:val="•"/>
      <w:lvlJc w:val="left"/>
      <w:pPr>
        <w:ind w:left="3550" w:hanging="130"/>
      </w:pPr>
      <w:rPr>
        <w:rFonts w:hint="default"/>
        <w:lang w:val="uk-UA" w:eastAsia="en-US" w:bidi="ar-SA"/>
      </w:rPr>
    </w:lvl>
    <w:lvl w:ilvl="5" w:tplc="81B46E6C">
      <w:numFmt w:val="bullet"/>
      <w:lvlText w:val="•"/>
      <w:lvlJc w:val="left"/>
      <w:pPr>
        <w:ind w:left="4653" w:hanging="130"/>
      </w:pPr>
      <w:rPr>
        <w:rFonts w:hint="default"/>
        <w:lang w:val="uk-UA" w:eastAsia="en-US" w:bidi="ar-SA"/>
      </w:rPr>
    </w:lvl>
    <w:lvl w:ilvl="6" w:tplc="8B02703A">
      <w:numFmt w:val="bullet"/>
      <w:lvlText w:val="•"/>
      <w:lvlJc w:val="left"/>
      <w:pPr>
        <w:ind w:left="5757" w:hanging="130"/>
      </w:pPr>
      <w:rPr>
        <w:rFonts w:hint="default"/>
        <w:lang w:val="uk-UA" w:eastAsia="en-US" w:bidi="ar-SA"/>
      </w:rPr>
    </w:lvl>
    <w:lvl w:ilvl="7" w:tplc="E26AC2DC">
      <w:numFmt w:val="bullet"/>
      <w:lvlText w:val="•"/>
      <w:lvlJc w:val="left"/>
      <w:pPr>
        <w:ind w:left="6860" w:hanging="130"/>
      </w:pPr>
      <w:rPr>
        <w:rFonts w:hint="default"/>
        <w:lang w:val="uk-UA" w:eastAsia="en-US" w:bidi="ar-SA"/>
      </w:rPr>
    </w:lvl>
    <w:lvl w:ilvl="8" w:tplc="EF841C08">
      <w:numFmt w:val="bullet"/>
      <w:lvlText w:val="•"/>
      <w:lvlJc w:val="left"/>
      <w:pPr>
        <w:ind w:left="7964" w:hanging="130"/>
      </w:pPr>
      <w:rPr>
        <w:rFonts w:hint="default"/>
        <w:lang w:val="uk-UA" w:eastAsia="en-US" w:bidi="ar-SA"/>
      </w:rPr>
    </w:lvl>
  </w:abstractNum>
  <w:abstractNum w:abstractNumId="7" w15:restartNumberingAfterBreak="0">
    <w:nsid w:val="62EE0573"/>
    <w:multiLevelType w:val="hybridMultilevel"/>
    <w:tmpl w:val="AF1087A2"/>
    <w:lvl w:ilvl="0" w:tplc="F17E14F2">
      <w:start w:val="10"/>
      <w:numFmt w:val="decimal"/>
      <w:lvlText w:val="%1)"/>
      <w:lvlJc w:val="left"/>
      <w:pPr>
        <w:ind w:left="113" w:hanging="471"/>
      </w:pPr>
      <w:rPr>
        <w:rFonts w:ascii="Times New Roman" w:eastAsia="Cambria" w:hAnsi="Times New Roman" w:cs="Times New Roman" w:hint="default"/>
        <w:w w:val="100"/>
        <w:sz w:val="24"/>
        <w:szCs w:val="24"/>
        <w:lang w:val="uk-UA" w:eastAsia="en-US" w:bidi="ar-SA"/>
      </w:rPr>
    </w:lvl>
    <w:lvl w:ilvl="1" w:tplc="D6A643E4">
      <w:numFmt w:val="bullet"/>
      <w:lvlText w:val="•"/>
      <w:lvlJc w:val="left"/>
      <w:pPr>
        <w:ind w:left="1125" w:hanging="471"/>
      </w:pPr>
      <w:rPr>
        <w:rFonts w:hint="default"/>
        <w:lang w:val="uk-UA" w:eastAsia="en-US" w:bidi="ar-SA"/>
      </w:rPr>
    </w:lvl>
    <w:lvl w:ilvl="2" w:tplc="0818BEFE">
      <w:numFmt w:val="bullet"/>
      <w:lvlText w:val="•"/>
      <w:lvlJc w:val="left"/>
      <w:pPr>
        <w:ind w:left="2130" w:hanging="471"/>
      </w:pPr>
      <w:rPr>
        <w:rFonts w:hint="default"/>
        <w:lang w:val="uk-UA" w:eastAsia="en-US" w:bidi="ar-SA"/>
      </w:rPr>
    </w:lvl>
    <w:lvl w:ilvl="3" w:tplc="D1EE47B8">
      <w:numFmt w:val="bullet"/>
      <w:lvlText w:val="•"/>
      <w:lvlJc w:val="left"/>
      <w:pPr>
        <w:ind w:left="3135" w:hanging="471"/>
      </w:pPr>
      <w:rPr>
        <w:rFonts w:hint="default"/>
        <w:lang w:val="uk-UA" w:eastAsia="en-US" w:bidi="ar-SA"/>
      </w:rPr>
    </w:lvl>
    <w:lvl w:ilvl="4" w:tplc="B860D14A">
      <w:numFmt w:val="bullet"/>
      <w:lvlText w:val="•"/>
      <w:lvlJc w:val="left"/>
      <w:pPr>
        <w:ind w:left="4140" w:hanging="471"/>
      </w:pPr>
      <w:rPr>
        <w:rFonts w:hint="default"/>
        <w:lang w:val="uk-UA" w:eastAsia="en-US" w:bidi="ar-SA"/>
      </w:rPr>
    </w:lvl>
    <w:lvl w:ilvl="5" w:tplc="A3DA67C6">
      <w:numFmt w:val="bullet"/>
      <w:lvlText w:val="•"/>
      <w:lvlJc w:val="left"/>
      <w:pPr>
        <w:ind w:left="5145" w:hanging="471"/>
      </w:pPr>
      <w:rPr>
        <w:rFonts w:hint="default"/>
        <w:lang w:val="uk-UA" w:eastAsia="en-US" w:bidi="ar-SA"/>
      </w:rPr>
    </w:lvl>
    <w:lvl w:ilvl="6" w:tplc="8F30B688">
      <w:numFmt w:val="bullet"/>
      <w:lvlText w:val="•"/>
      <w:lvlJc w:val="left"/>
      <w:pPr>
        <w:ind w:left="6150" w:hanging="471"/>
      </w:pPr>
      <w:rPr>
        <w:rFonts w:hint="default"/>
        <w:lang w:val="uk-UA" w:eastAsia="en-US" w:bidi="ar-SA"/>
      </w:rPr>
    </w:lvl>
    <w:lvl w:ilvl="7" w:tplc="2D92A53C">
      <w:numFmt w:val="bullet"/>
      <w:lvlText w:val="•"/>
      <w:lvlJc w:val="left"/>
      <w:pPr>
        <w:ind w:left="7155" w:hanging="471"/>
      </w:pPr>
      <w:rPr>
        <w:rFonts w:hint="default"/>
        <w:lang w:val="uk-UA" w:eastAsia="en-US" w:bidi="ar-SA"/>
      </w:rPr>
    </w:lvl>
    <w:lvl w:ilvl="8" w:tplc="63FE603A">
      <w:numFmt w:val="bullet"/>
      <w:lvlText w:val="•"/>
      <w:lvlJc w:val="left"/>
      <w:pPr>
        <w:ind w:left="8160" w:hanging="471"/>
      </w:pPr>
      <w:rPr>
        <w:rFonts w:hint="default"/>
        <w:lang w:val="uk-UA" w:eastAsia="en-US" w:bidi="ar-SA"/>
      </w:rPr>
    </w:lvl>
  </w:abstractNum>
  <w:abstractNum w:abstractNumId="8" w15:restartNumberingAfterBreak="0">
    <w:nsid w:val="77387384"/>
    <w:multiLevelType w:val="multilevel"/>
    <w:tmpl w:val="773C936A"/>
    <w:lvl w:ilvl="0">
      <w:start w:val="11"/>
      <w:numFmt w:val="decimal"/>
      <w:lvlText w:val="%1."/>
      <w:lvlJc w:val="left"/>
      <w:pPr>
        <w:ind w:left="113" w:hanging="368"/>
      </w:pPr>
      <w:rPr>
        <w:rFonts w:hint="default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3" w:hanging="588"/>
      </w:pPr>
      <w:rPr>
        <w:rFonts w:ascii="Times New Roman" w:eastAsia="Cambria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859" w:hanging="58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98" w:hanging="58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7" w:hanging="58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76" w:hanging="58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15" w:hanging="58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54" w:hanging="58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93" w:hanging="588"/>
      </w:pPr>
      <w:rPr>
        <w:rFonts w:hint="default"/>
        <w:lang w:val="uk-UA" w:eastAsia="en-US" w:bidi="ar-SA"/>
      </w:rPr>
    </w:lvl>
  </w:abstractNum>
  <w:num w:numId="1" w16cid:durableId="551619861">
    <w:abstractNumId w:val="2"/>
  </w:num>
  <w:num w:numId="2" w16cid:durableId="704260203">
    <w:abstractNumId w:val="8"/>
  </w:num>
  <w:num w:numId="3" w16cid:durableId="480999394">
    <w:abstractNumId w:val="7"/>
  </w:num>
  <w:num w:numId="4" w16cid:durableId="115413302">
    <w:abstractNumId w:val="1"/>
  </w:num>
  <w:num w:numId="5" w16cid:durableId="1189028815">
    <w:abstractNumId w:val="3"/>
  </w:num>
  <w:num w:numId="6" w16cid:durableId="330526547">
    <w:abstractNumId w:val="0"/>
  </w:num>
  <w:num w:numId="7" w16cid:durableId="254097040">
    <w:abstractNumId w:val="5"/>
  </w:num>
  <w:num w:numId="8" w16cid:durableId="1271931898">
    <w:abstractNumId w:val="6"/>
  </w:num>
  <w:num w:numId="9" w16cid:durableId="5085191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3D"/>
    <w:rsid w:val="000D63EF"/>
    <w:rsid w:val="000E7E2B"/>
    <w:rsid w:val="0011192F"/>
    <w:rsid w:val="00121A1E"/>
    <w:rsid w:val="00184D82"/>
    <w:rsid w:val="001B6A0F"/>
    <w:rsid w:val="002F2D58"/>
    <w:rsid w:val="003A223F"/>
    <w:rsid w:val="003A6E3C"/>
    <w:rsid w:val="003E1C2D"/>
    <w:rsid w:val="004D2AD1"/>
    <w:rsid w:val="005C3D3C"/>
    <w:rsid w:val="005D2A73"/>
    <w:rsid w:val="005F75E9"/>
    <w:rsid w:val="0066715C"/>
    <w:rsid w:val="006D1FC0"/>
    <w:rsid w:val="00873AF3"/>
    <w:rsid w:val="008D1921"/>
    <w:rsid w:val="0095084D"/>
    <w:rsid w:val="009D3E03"/>
    <w:rsid w:val="00A721BB"/>
    <w:rsid w:val="00AF0665"/>
    <w:rsid w:val="00B04FCD"/>
    <w:rsid w:val="00B07ED5"/>
    <w:rsid w:val="00B13BEC"/>
    <w:rsid w:val="00B26578"/>
    <w:rsid w:val="00CE2654"/>
    <w:rsid w:val="00D5114F"/>
    <w:rsid w:val="00E03B80"/>
    <w:rsid w:val="00E21F3D"/>
    <w:rsid w:val="00ED3D78"/>
    <w:rsid w:val="00EF0F5C"/>
    <w:rsid w:val="00F26091"/>
    <w:rsid w:val="00F665D8"/>
    <w:rsid w:val="00F9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C2482"/>
  <w15:chartTrackingRefBased/>
  <w15:docId w15:val="{4304522A-AC87-4D66-B90E-D525FBD8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1921"/>
    <w:pPr>
      <w:widowControl w:val="0"/>
      <w:autoSpaceDE w:val="0"/>
      <w:autoSpaceDN w:val="0"/>
      <w:spacing w:after="0" w:line="240" w:lineRule="auto"/>
      <w:ind w:left="1049" w:hanging="229"/>
      <w:outlineLvl w:val="0"/>
    </w:pPr>
    <w:rPr>
      <w:rFonts w:ascii="Cambria" w:eastAsia="Cambria" w:hAnsi="Cambria" w:cs="Cambria"/>
      <w:b/>
      <w:bCs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1F3D"/>
  </w:style>
  <w:style w:type="paragraph" w:styleId="a5">
    <w:name w:val="footer"/>
    <w:basedOn w:val="a"/>
    <w:link w:val="a6"/>
    <w:uiPriority w:val="99"/>
    <w:unhideWhenUsed/>
    <w:rsid w:val="00E21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1F3D"/>
  </w:style>
  <w:style w:type="table" w:styleId="a7">
    <w:name w:val="Table Grid"/>
    <w:basedOn w:val="a1"/>
    <w:uiPriority w:val="59"/>
    <w:rsid w:val="00E21F3D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21F3D"/>
    <w:rPr>
      <w:color w:val="0563C1" w:themeColor="hyperlink"/>
      <w:u w:val="single"/>
    </w:rPr>
  </w:style>
  <w:style w:type="paragraph" w:styleId="a9">
    <w:name w:val="List Paragraph"/>
    <w:basedOn w:val="a"/>
    <w:uiPriority w:val="1"/>
    <w:qFormat/>
    <w:rsid w:val="00AF0665"/>
    <w:pPr>
      <w:spacing w:after="200" w:line="276" w:lineRule="auto"/>
      <w:ind w:left="720"/>
      <w:contextualSpacing/>
    </w:pPr>
    <w:rPr>
      <w:kern w:val="0"/>
      <w:lang w:val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8D1921"/>
    <w:rPr>
      <w:rFonts w:ascii="Cambria" w:eastAsia="Cambria" w:hAnsi="Cambria" w:cs="Cambria"/>
      <w:b/>
      <w:bCs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D192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8D1921"/>
    <w:pPr>
      <w:widowControl w:val="0"/>
      <w:autoSpaceDE w:val="0"/>
      <w:autoSpaceDN w:val="0"/>
      <w:spacing w:after="0" w:line="240" w:lineRule="auto"/>
      <w:ind w:left="113" w:firstLine="708"/>
      <w:jc w:val="both"/>
    </w:pPr>
    <w:rPr>
      <w:rFonts w:ascii="Cambria" w:eastAsia="Cambria" w:hAnsi="Cambria" w:cs="Cambria"/>
      <w:kern w:val="0"/>
      <w14:ligatures w14:val="none"/>
    </w:rPr>
  </w:style>
  <w:style w:type="character" w:customStyle="1" w:styleId="ab">
    <w:name w:val="Основной текст Знак"/>
    <w:basedOn w:val="a0"/>
    <w:link w:val="aa"/>
    <w:uiPriority w:val="1"/>
    <w:rsid w:val="008D1921"/>
    <w:rPr>
      <w:rFonts w:ascii="Cambria" w:eastAsia="Cambria" w:hAnsi="Cambria" w:cs="Cambria"/>
      <w:kern w:val="0"/>
      <w14:ligatures w14:val="none"/>
    </w:rPr>
  </w:style>
  <w:style w:type="paragraph" w:styleId="ac">
    <w:name w:val="Title"/>
    <w:basedOn w:val="a"/>
    <w:link w:val="ad"/>
    <w:uiPriority w:val="10"/>
    <w:qFormat/>
    <w:rsid w:val="008D1921"/>
    <w:pPr>
      <w:widowControl w:val="0"/>
      <w:autoSpaceDE w:val="0"/>
      <w:autoSpaceDN w:val="0"/>
      <w:spacing w:before="1" w:after="0" w:line="240" w:lineRule="auto"/>
      <w:ind w:left="1851" w:right="1864"/>
      <w:jc w:val="center"/>
    </w:pPr>
    <w:rPr>
      <w:rFonts w:ascii="Cambria" w:eastAsia="Cambria" w:hAnsi="Cambria" w:cs="Cambria"/>
      <w:b/>
      <w:bCs/>
      <w:kern w:val="0"/>
      <w:sz w:val="28"/>
      <w:szCs w:val="28"/>
      <w14:ligatures w14:val="none"/>
    </w:rPr>
  </w:style>
  <w:style w:type="character" w:customStyle="1" w:styleId="ad">
    <w:name w:val="Заголовок Знак"/>
    <w:basedOn w:val="a0"/>
    <w:link w:val="ac"/>
    <w:uiPriority w:val="10"/>
    <w:rsid w:val="008D1921"/>
    <w:rPr>
      <w:rFonts w:ascii="Cambria" w:eastAsia="Cambria" w:hAnsi="Cambria" w:cs="Cambria"/>
      <w:b/>
      <w:bCs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8D192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te.energy" TargetMode="External"/><Relationship Id="rId2" Type="http://schemas.openxmlformats.org/officeDocument/2006/relationships/hyperlink" Target="http://www.ite.energ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1E21230DC43584D8B4638889B84DF6F" ma:contentTypeVersion="14" ma:contentTypeDescription="Создание документа." ma:contentTypeScope="" ma:versionID="783ec608c7f4cb40b53493c0401e2431">
  <xsd:schema xmlns:xsd="http://www.w3.org/2001/XMLSchema" xmlns:xs="http://www.w3.org/2001/XMLSchema" xmlns:p="http://schemas.microsoft.com/office/2006/metadata/properties" xmlns:ns2="426f4b7d-5227-4ebb-a6d6-959a0f81286b" xmlns:ns3="cd71e31d-3f2f-409a-ab6d-a81c251c985a" targetNamespace="http://schemas.microsoft.com/office/2006/metadata/properties" ma:root="true" ma:fieldsID="19076965ce64653a09f79af3e10ae75f" ns2:_="" ns3:_="">
    <xsd:import namespace="426f4b7d-5227-4ebb-a6d6-959a0f81286b"/>
    <xsd:import namespace="cd71e31d-3f2f-409a-ab6d-a81c251c9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f4b7d-5227-4ebb-a6d6-959a0f812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0b86d704-ef74-4987-b410-f6136cc829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1e31d-3f2f-409a-ab6d-a81c251c9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f9828b5-83d2-4742-80d6-a7a5ba1a2f69}" ma:internalName="TaxCatchAll" ma:showField="CatchAllData" ma:web="cd71e31d-3f2f-409a-ab6d-a81c251c98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d71e31d-3f2f-409a-ab6d-a81c251c985a">
      <UserInfo>
        <DisplayName/>
        <AccountId xsi:nil="true"/>
        <AccountType/>
      </UserInfo>
    </SharedWithUsers>
    <TaxCatchAll xmlns="cd71e31d-3f2f-409a-ab6d-a81c251c985a" xsi:nil="true"/>
    <lcf76f155ced4ddcb4097134ff3c332f xmlns="426f4b7d-5227-4ebb-a6d6-959a0f8128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560205-8348-4493-85A1-083DBA747FFC}"/>
</file>

<file path=customXml/itemProps2.xml><?xml version="1.0" encoding="utf-8"?>
<ds:datastoreItem xmlns:ds="http://schemas.openxmlformats.org/officeDocument/2006/customXml" ds:itemID="{DDCE053A-D549-4105-A5A4-54049A1F0F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A4E676-F178-4B78-AC13-E85D8B8EB91E}">
  <ds:schemaRefs>
    <ds:schemaRef ds:uri="http://schemas.microsoft.com/office/2006/metadata/properties"/>
    <ds:schemaRef ds:uri="http://schemas.microsoft.com/office/infopath/2007/PartnerControls"/>
    <ds:schemaRef ds:uri="8c516bb4-a4ad-4f85-ade3-20acb9c480c5"/>
    <ds:schemaRef ds:uri="b59b82ea-abe3-4bc6-8b52-e693f68aa2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13807</Words>
  <Characters>7871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Цецюрский</dc:creator>
  <cp:keywords/>
  <dc:description/>
  <cp:lastModifiedBy>Валентин Цецюрський</cp:lastModifiedBy>
  <cp:revision>2</cp:revision>
  <cp:lastPrinted>2023-08-17T12:21:00Z</cp:lastPrinted>
  <dcterms:created xsi:type="dcterms:W3CDTF">2024-12-11T14:34:00Z</dcterms:created>
  <dcterms:modified xsi:type="dcterms:W3CDTF">2024-12-11T14:34:00Z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0x01010001E21230DC43584D8B4638889B84DF6F</vt:lpwstr>
  </property>
  <property fmtid="{D5CDD505-2E9C-101B-9397-08002B2CF9AE}" pid="3" name="MediaServiceImageTags">
    <vt:lpwstr/>
  </property>
  <property fmtid="{D5CDD505-2E9C-101B-9397-08002B2CF9AE}" pid="4" name="Order">
    <vt:r8>80400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